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3E2A4" w14:textId="15E92764" w:rsidR="00D72082" w:rsidRDefault="004A3155" w:rsidP="005B400E">
      <w:pPr>
        <w:pStyle w:val="Name"/>
        <w:pBdr>
          <w:bottom w:val="none" w:sz="0" w:space="0" w:color="auto"/>
        </w:pBdr>
        <w:rPr>
          <w:sz w:val="16"/>
          <w:szCs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312F7A5" wp14:editId="1196023E">
                <wp:simplePos x="0" y="0"/>
                <wp:positionH relativeFrom="column">
                  <wp:posOffset>508635</wp:posOffset>
                </wp:positionH>
                <wp:positionV relativeFrom="paragraph">
                  <wp:posOffset>-873760</wp:posOffset>
                </wp:positionV>
                <wp:extent cx="2891790" cy="1143000"/>
                <wp:effectExtent l="0" t="0" r="381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179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47C4E3" w14:textId="77777777" w:rsidR="009C0890" w:rsidRPr="00423CDE" w:rsidRDefault="009C0890">
                            <w:r w:rsidRPr="00423CDE">
                              <w:t>Birth Date: (Caracas, Dec. 31</w:t>
                            </w:r>
                            <w:r w:rsidRPr="00423CDE">
                              <w:rPr>
                                <w:vertAlign w:val="superscript"/>
                              </w:rPr>
                              <w:t>st</w:t>
                            </w:r>
                            <w:r w:rsidRPr="00423CDE">
                              <w:t xml:space="preserve"> 1969)</w:t>
                            </w:r>
                          </w:p>
                          <w:p w14:paraId="5958EC77" w14:textId="77777777" w:rsidR="009C0890" w:rsidRPr="00423CDE" w:rsidRDefault="009C0890">
                            <w:r w:rsidRPr="00423CDE">
                              <w:t>Home address: Tenerife, Spain</w:t>
                            </w:r>
                          </w:p>
                          <w:p w14:paraId="43746D51" w14:textId="77777777" w:rsidR="009C0890" w:rsidRPr="00423CDE" w:rsidRDefault="009C0890">
                            <w:r w:rsidRPr="00423CDE">
                              <w:t>Work Experience: 20 years</w:t>
                            </w:r>
                          </w:p>
                          <w:p w14:paraId="64929F54" w14:textId="45621AD6" w:rsidR="009C0890" w:rsidRPr="00423CDE" w:rsidRDefault="009C0890">
                            <w:r w:rsidRPr="00423CDE">
                              <w:t>Ph. + 34 657 07 01 78</w:t>
                            </w:r>
                            <w:r>
                              <w:t xml:space="preserve"> / +58 414 917 11 58</w:t>
                            </w:r>
                          </w:p>
                          <w:p w14:paraId="67F750B9" w14:textId="4B4555E5" w:rsidR="009C0890" w:rsidRDefault="009C0890">
                            <w:r>
                              <w:t xml:space="preserve">Email: </w:t>
                            </w:r>
                            <w:hyperlink r:id="rId9" w:history="1">
                              <w:r w:rsidRPr="009F67AA">
                                <w:rPr>
                                  <w:rStyle w:val="Hipervnculo"/>
                                </w:rPr>
                                <w:t>dlenin@hotmail.com</w:t>
                              </w:r>
                            </w:hyperlink>
                          </w:p>
                          <w:p w14:paraId="41BCD7DC" w14:textId="3B6E4D3D" w:rsidR="00CB361E" w:rsidRDefault="00CB361E">
                            <w:r>
                              <w:t>Skype: lenin.murrito</w:t>
                            </w:r>
                          </w:p>
                          <w:p w14:paraId="3E0B068D" w14:textId="072E97AB" w:rsidR="009C0890" w:rsidRPr="00423CDE" w:rsidRDefault="009C0890">
                            <w:r>
                              <w:t>Nationality: Venezuela</w:t>
                            </w:r>
                            <w:r w:rsidR="00971132">
                              <w:t>n</w:t>
                            </w:r>
                            <w:r>
                              <w:t xml:space="preserve"> / Residency: Spain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0.05pt;margin-top:-68.75pt;width:227.7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" o:allowincell="f" filled="f" stroked="f" strokeweight="0">
                <v:shadow opacity="49150f"/>
                <v:textbox inset="0,0,0,0">
                  <w:txbxContent>
                    <w:p w14:paraId="2147C4E3" w14:textId="77777777" w:rsidR="009C0890" w:rsidRPr="00423CDE" w:rsidRDefault="009C0890">
                      <w:r w:rsidRPr="00423CDE">
                        <w:t>Birth Date: (Caracas, Dec. 31</w:t>
                      </w:r>
                      <w:r w:rsidRPr="00423CDE">
                        <w:rPr>
                          <w:vertAlign w:val="superscript"/>
                        </w:rPr>
                        <w:t>st</w:t>
                      </w:r>
                      <w:r w:rsidRPr="00423CDE">
                        <w:t xml:space="preserve"> 1969)</w:t>
                      </w:r>
                    </w:p>
                    <w:p w14:paraId="5958EC77" w14:textId="77777777" w:rsidR="009C0890" w:rsidRPr="00423CDE" w:rsidRDefault="009C0890">
                      <w:r w:rsidRPr="00423CDE">
                        <w:t>Home address: Tenerife, Spain</w:t>
                      </w:r>
                    </w:p>
                    <w:p w14:paraId="43746D51" w14:textId="77777777" w:rsidR="009C0890" w:rsidRPr="00423CDE" w:rsidRDefault="009C0890">
                      <w:r w:rsidRPr="00423CDE">
                        <w:t>Work Experience: 20 years</w:t>
                      </w:r>
                    </w:p>
                    <w:p w14:paraId="64929F54" w14:textId="45621AD6" w:rsidR="009C0890" w:rsidRPr="00423CDE" w:rsidRDefault="009C0890">
                      <w:r w:rsidRPr="00423CDE">
                        <w:t>Ph. + 34 657 07 01 78</w:t>
                      </w:r>
                      <w:r>
                        <w:t xml:space="preserve"> / +58 414 917 11 58</w:t>
                      </w:r>
                    </w:p>
                    <w:p w14:paraId="67F750B9" w14:textId="4B4555E5" w:rsidR="009C0890" w:rsidRDefault="009C0890">
                      <w:r>
                        <w:t xml:space="preserve">Email: </w:t>
                      </w:r>
                      <w:hyperlink r:id="rId10" w:history="1">
                        <w:r w:rsidRPr="009F67AA">
                          <w:rPr>
                            <w:rStyle w:val="Hipervnculo"/>
                          </w:rPr>
                          <w:t>dlenin@hotmail.com</w:t>
                        </w:r>
                      </w:hyperlink>
                    </w:p>
                    <w:p w14:paraId="41BCD7DC" w14:textId="3B6E4D3D" w:rsidR="00CB361E" w:rsidRDefault="00CB361E">
                      <w:r>
                        <w:t>Skype: lenin.murrito</w:t>
                      </w:r>
                    </w:p>
                    <w:p w14:paraId="3E0B068D" w14:textId="072E97AB" w:rsidR="009C0890" w:rsidRPr="00423CDE" w:rsidRDefault="009C0890">
                      <w:r>
                        <w:t>Nationality: Venezuela</w:t>
                      </w:r>
                      <w:r w:rsidR="00971132">
                        <w:t>n</w:t>
                      </w:r>
                      <w:r>
                        <w:t xml:space="preserve"> / Residency: Spain</w:t>
                      </w:r>
                    </w:p>
                  </w:txbxContent>
                </v:textbox>
              </v:rect>
            </w:pict>
          </mc:Fallback>
        </mc:AlternateContent>
      </w:r>
      <w:r w:rsidR="000B0C7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E19589" wp14:editId="2C98D290">
                <wp:simplePos x="0" y="0"/>
                <wp:positionH relativeFrom="column">
                  <wp:posOffset>-2167255</wp:posOffset>
                </wp:positionH>
                <wp:positionV relativeFrom="paragraph">
                  <wp:posOffset>-795655</wp:posOffset>
                </wp:positionV>
                <wp:extent cx="2332990" cy="1293495"/>
                <wp:effectExtent l="0" t="0" r="3810" b="190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29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1120A6" w14:textId="77777777" w:rsidR="009C0890" w:rsidRPr="00770102" w:rsidRDefault="009C0890">
                            <w:pPr>
                              <w:pStyle w:val="Name"/>
                              <w:pBdr>
                                <w:bottom w:val="none" w:sz="0" w:space="0" w:color="auto"/>
                              </w:pBdr>
                              <w:spacing w:after="0" w:line="240" w:lineRule="auto"/>
                              <w:ind w:left="0"/>
                              <w:jc w:val="both"/>
                            </w:pPr>
                            <w:r w:rsidRPr="00770102">
                              <w:t>Lenin Díaz</w:t>
                            </w:r>
                          </w:p>
                          <w:p w14:paraId="631E3A99" w14:textId="459BD718" w:rsidR="009C0890" w:rsidRDefault="009C0890" w:rsidP="00E06EFD">
                            <w:pPr>
                              <w:pStyle w:val="SectionTitle"/>
                              <w:spacing w:before="0" w:line="240" w:lineRule="auto"/>
                            </w:pPr>
                            <w:r>
                              <w:t>Oil and Gas Well Cementing Expert</w:t>
                            </w:r>
                          </w:p>
                          <w:p w14:paraId="19BAE590" w14:textId="77777777" w:rsidR="009C0890" w:rsidRPr="00423CDE" w:rsidRDefault="009C0890" w:rsidP="00423CDE">
                            <w:pPr>
                              <w:pStyle w:val="Textodecuerpo"/>
                              <w:spacing w:after="0" w:line="0" w:lineRule="atLeast"/>
                              <w:rPr>
                                <w:spacing w:val="0"/>
                                <w:sz w:val="18"/>
                              </w:rPr>
                            </w:pPr>
                            <w:r w:rsidRPr="00423CDE">
                              <w:rPr>
                                <w:spacing w:val="0"/>
                                <w:sz w:val="18"/>
                              </w:rPr>
                              <w:t>Zonal Isolation</w:t>
                            </w:r>
                            <w:r>
                              <w:rPr>
                                <w:spacing w:val="0"/>
                                <w:sz w:val="18"/>
                              </w:rPr>
                              <w:t xml:space="preserve"> Engineering</w:t>
                            </w:r>
                          </w:p>
                          <w:p w14:paraId="320580F5" w14:textId="77777777" w:rsidR="009C0890" w:rsidRPr="00423CDE" w:rsidRDefault="009C0890" w:rsidP="00423CDE">
                            <w:pPr>
                              <w:pStyle w:val="Textodecuerpo"/>
                              <w:spacing w:after="0" w:line="0" w:lineRule="atLeast"/>
                              <w:rPr>
                                <w:spacing w:val="0"/>
                                <w:sz w:val="18"/>
                              </w:rPr>
                            </w:pPr>
                            <w:r w:rsidRPr="00423CDE">
                              <w:rPr>
                                <w:spacing w:val="0"/>
                                <w:sz w:val="18"/>
                              </w:rPr>
                              <w:t>Cementing (primary and remedial)</w:t>
                            </w:r>
                          </w:p>
                          <w:p w14:paraId="183100F6" w14:textId="77777777" w:rsidR="009C0890" w:rsidRPr="00423CDE" w:rsidRDefault="009C0890" w:rsidP="00423CDE">
                            <w:pPr>
                              <w:pStyle w:val="Textodecuerpo"/>
                              <w:spacing w:after="0" w:line="0" w:lineRule="atLeast"/>
                              <w:rPr>
                                <w:spacing w:val="0"/>
                                <w:sz w:val="18"/>
                              </w:rPr>
                            </w:pPr>
                            <w:r w:rsidRPr="00423CDE">
                              <w:rPr>
                                <w:spacing w:val="0"/>
                                <w:sz w:val="18"/>
                              </w:rPr>
                              <w:t>Water control gels</w:t>
                            </w:r>
                          </w:p>
                          <w:p w14:paraId="2AFE9B8F" w14:textId="77777777" w:rsidR="009C0890" w:rsidRPr="00423CDE" w:rsidRDefault="009C0890" w:rsidP="00423CDE">
                            <w:pPr>
                              <w:pStyle w:val="Textodecuerpo"/>
                              <w:spacing w:after="0" w:line="0" w:lineRule="atLeast"/>
                              <w:rPr>
                                <w:sz w:val="18"/>
                              </w:rPr>
                            </w:pPr>
                            <w:r w:rsidRPr="00423CDE">
                              <w:rPr>
                                <w:spacing w:val="0"/>
                                <w:sz w:val="18"/>
                              </w:rPr>
                              <w:t>Drilling Fluids</w:t>
                            </w:r>
                          </w:p>
                          <w:p w14:paraId="04A28DA7" w14:textId="77777777" w:rsidR="009C0890" w:rsidRDefault="009C0890">
                            <w:pPr>
                              <w:pStyle w:val="SectionTitle"/>
                              <w:spacing w:before="0" w:line="240" w:lineRule="auto"/>
                            </w:pPr>
                          </w:p>
                          <w:p w14:paraId="6B20E4D5" w14:textId="77777777" w:rsidR="009C0890" w:rsidRPr="001E31D6" w:rsidRDefault="009C0890" w:rsidP="001E31D6">
                            <w:pPr>
                              <w:pStyle w:val="Objectiv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170.6pt;margin-top:-62.6pt;width:183.7pt;height:10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" filled="f" stroked="f" strokeweight="0">
                <v:shadow opacity="49150f"/>
                <v:textbox inset="0,0,0,0">
                  <w:txbxContent>
                    <w:p w14:paraId="231120A6" w14:textId="77777777" w:rsidR="009C0890" w:rsidRPr="00770102" w:rsidRDefault="009C0890">
                      <w:pPr>
                        <w:pStyle w:val="Name"/>
                        <w:pBdr>
                          <w:bottom w:val="none" w:sz="0" w:space="0" w:color="auto"/>
                        </w:pBdr>
                        <w:spacing w:after="0" w:line="240" w:lineRule="auto"/>
                        <w:ind w:left="0"/>
                        <w:jc w:val="both"/>
                      </w:pPr>
                      <w:r w:rsidRPr="00770102">
                        <w:t>Lenin Díaz</w:t>
                      </w:r>
                    </w:p>
                    <w:p w14:paraId="631E3A99" w14:textId="459BD718" w:rsidR="009C0890" w:rsidRDefault="009C0890" w:rsidP="00E06EFD">
                      <w:pPr>
                        <w:pStyle w:val="SectionTitle"/>
                        <w:spacing w:before="0" w:line="240" w:lineRule="auto"/>
                      </w:pPr>
                      <w:r>
                        <w:t>Oil and Gas Well Cementing Expert</w:t>
                      </w:r>
                    </w:p>
                    <w:p w14:paraId="19BAE590" w14:textId="77777777" w:rsidR="009C0890" w:rsidRPr="00423CDE" w:rsidRDefault="009C0890" w:rsidP="00423CDE">
                      <w:pPr>
                        <w:pStyle w:val="Textodecuerpo"/>
                        <w:spacing w:after="0" w:line="0" w:lineRule="atLeast"/>
                        <w:rPr>
                          <w:spacing w:val="0"/>
                          <w:sz w:val="18"/>
                        </w:rPr>
                      </w:pPr>
                      <w:r w:rsidRPr="00423CDE">
                        <w:rPr>
                          <w:spacing w:val="0"/>
                          <w:sz w:val="18"/>
                        </w:rPr>
                        <w:t>Zonal Isolation</w:t>
                      </w:r>
                      <w:r>
                        <w:rPr>
                          <w:spacing w:val="0"/>
                          <w:sz w:val="18"/>
                        </w:rPr>
                        <w:t xml:space="preserve"> Engineering</w:t>
                      </w:r>
                    </w:p>
                    <w:p w14:paraId="320580F5" w14:textId="77777777" w:rsidR="009C0890" w:rsidRPr="00423CDE" w:rsidRDefault="009C0890" w:rsidP="00423CDE">
                      <w:pPr>
                        <w:pStyle w:val="Textodecuerpo"/>
                        <w:spacing w:after="0" w:line="0" w:lineRule="atLeast"/>
                        <w:rPr>
                          <w:spacing w:val="0"/>
                          <w:sz w:val="18"/>
                        </w:rPr>
                      </w:pPr>
                      <w:r w:rsidRPr="00423CDE">
                        <w:rPr>
                          <w:spacing w:val="0"/>
                          <w:sz w:val="18"/>
                        </w:rPr>
                        <w:t>Cementing (primary and remedial)</w:t>
                      </w:r>
                    </w:p>
                    <w:p w14:paraId="183100F6" w14:textId="77777777" w:rsidR="009C0890" w:rsidRPr="00423CDE" w:rsidRDefault="009C0890" w:rsidP="00423CDE">
                      <w:pPr>
                        <w:pStyle w:val="Textodecuerpo"/>
                        <w:spacing w:after="0" w:line="0" w:lineRule="atLeast"/>
                        <w:rPr>
                          <w:spacing w:val="0"/>
                          <w:sz w:val="18"/>
                        </w:rPr>
                      </w:pPr>
                      <w:r w:rsidRPr="00423CDE">
                        <w:rPr>
                          <w:spacing w:val="0"/>
                          <w:sz w:val="18"/>
                        </w:rPr>
                        <w:t>Water control gels</w:t>
                      </w:r>
                    </w:p>
                    <w:p w14:paraId="2AFE9B8F" w14:textId="77777777" w:rsidR="009C0890" w:rsidRPr="00423CDE" w:rsidRDefault="009C0890" w:rsidP="00423CDE">
                      <w:pPr>
                        <w:pStyle w:val="Textodecuerpo"/>
                        <w:spacing w:after="0" w:line="0" w:lineRule="atLeast"/>
                        <w:rPr>
                          <w:sz w:val="18"/>
                        </w:rPr>
                      </w:pPr>
                      <w:r w:rsidRPr="00423CDE">
                        <w:rPr>
                          <w:spacing w:val="0"/>
                          <w:sz w:val="18"/>
                        </w:rPr>
                        <w:t>Drilling Fluids</w:t>
                      </w:r>
                    </w:p>
                    <w:p w14:paraId="04A28DA7" w14:textId="77777777" w:rsidR="009C0890" w:rsidRDefault="009C0890">
                      <w:pPr>
                        <w:pStyle w:val="SectionTitle"/>
                        <w:spacing w:before="0" w:line="240" w:lineRule="auto"/>
                      </w:pPr>
                    </w:p>
                    <w:p w14:paraId="6B20E4D5" w14:textId="77777777" w:rsidR="009C0890" w:rsidRPr="001E31D6" w:rsidRDefault="009C0890" w:rsidP="001E31D6">
                      <w:pPr>
                        <w:pStyle w:val="Objective"/>
                      </w:pPr>
                    </w:p>
                  </w:txbxContent>
                </v:textbox>
              </v:rect>
            </w:pict>
          </mc:Fallback>
        </mc:AlternateContent>
      </w:r>
      <w:r w:rsidR="006772F1">
        <w:rPr>
          <w:noProof/>
          <w:lang w:val="es-ES" w:eastAsia="es-ES"/>
        </w:rPr>
        <w:drawing>
          <wp:anchor distT="0" distB="0" distL="114300" distR="114300" simplePos="0" relativeHeight="251660800" behindDoc="0" locked="0" layoutInCell="1" allowOverlap="1" wp14:anchorId="39C63B2D" wp14:editId="3E38C25B">
            <wp:simplePos x="0" y="0"/>
            <wp:positionH relativeFrom="column">
              <wp:posOffset>3594735</wp:posOffset>
            </wp:positionH>
            <wp:positionV relativeFrom="paragraph">
              <wp:posOffset>-873760</wp:posOffset>
            </wp:positionV>
            <wp:extent cx="1028700" cy="1371600"/>
            <wp:effectExtent l="0" t="0" r="1270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A6CD2" w14:textId="77777777" w:rsidR="005B400E" w:rsidRPr="005B400E" w:rsidRDefault="005B400E" w:rsidP="005B400E">
      <w:pPr>
        <w:pStyle w:val="SectionTitle"/>
        <w:framePr w:wrap="auto"/>
        <w:sectPr w:rsidR="005B400E" w:rsidRPr="005B400E">
          <w:headerReference w:type="default" r:id="rId12"/>
          <w:footerReference w:type="default" r:id="rId13"/>
          <w:footnotePr>
            <w:numFmt w:val="chicago"/>
            <w:numRestart w:val="eachPage"/>
          </w:footnotePr>
          <w:endnotePr>
            <w:numFmt w:val="decimal"/>
          </w:endnotePr>
          <w:pgSz w:w="12242" w:h="15842"/>
          <w:pgMar w:top="1920" w:right="1800" w:bottom="1800" w:left="3960" w:header="960" w:footer="960" w:gutter="0"/>
          <w:cols w:space="720"/>
        </w:sectPr>
      </w:pPr>
    </w:p>
    <w:p w14:paraId="20AD7375" w14:textId="77777777" w:rsidR="00D72082" w:rsidRPr="00642CB1" w:rsidRDefault="00D72082">
      <w:pPr>
        <w:pStyle w:val="Achievement"/>
        <w:pBdr>
          <w:bottom w:val="single" w:sz="4" w:space="1" w:color="auto"/>
        </w:pBdr>
        <w:ind w:left="0" w:firstLine="0"/>
        <w:rPr>
          <w:sz w:val="8"/>
          <w:szCs w:val="8"/>
        </w:rPr>
      </w:pPr>
    </w:p>
    <w:p w14:paraId="393307B3" w14:textId="77777777" w:rsidR="00423CDE" w:rsidRDefault="00423CDE" w:rsidP="005E3FE2">
      <w:pPr>
        <w:pStyle w:val="Achievement"/>
        <w:ind w:left="0" w:firstLine="0"/>
      </w:pPr>
    </w:p>
    <w:p w14:paraId="75BB40B4" w14:textId="18179339" w:rsidR="009E5360" w:rsidRDefault="0003696E" w:rsidP="000933E7">
      <w:pPr>
        <w:pStyle w:val="Achievement"/>
        <w:ind w:left="-142" w:firstLine="0"/>
      </w:pPr>
      <w:r>
        <w:t>Fluids &amp; C</w:t>
      </w:r>
      <w:r w:rsidR="002E6A9D">
        <w:t xml:space="preserve">ementing Operational </w:t>
      </w:r>
      <w:r>
        <w:t xml:space="preserve">Manager </w:t>
      </w:r>
      <w:r w:rsidR="002E6A9D">
        <w:t xml:space="preserve">and </w:t>
      </w:r>
      <w:r w:rsidR="00CF1747">
        <w:t>T</w:t>
      </w:r>
      <w:r w:rsidR="005E3FE2" w:rsidRPr="005E3FE2">
        <w:t xml:space="preserve">echnical expert with 20 years of industry experience in Drilling, </w:t>
      </w:r>
      <w:proofErr w:type="spellStart"/>
      <w:r w:rsidR="005E3FE2" w:rsidRPr="005E3FE2">
        <w:t>Workover</w:t>
      </w:r>
      <w:proofErr w:type="spellEnd"/>
      <w:r w:rsidR="005E3FE2" w:rsidRPr="005E3FE2">
        <w:t xml:space="preserve"> and </w:t>
      </w:r>
      <w:proofErr w:type="spellStart"/>
      <w:r w:rsidR="005E3FE2" w:rsidRPr="005E3FE2">
        <w:t>rigless</w:t>
      </w:r>
      <w:proofErr w:type="spellEnd"/>
      <w:r w:rsidR="005E3FE2" w:rsidRPr="005E3FE2">
        <w:t xml:space="preserve"> fluids and cementing operations. I have held several positions in cementing engineering, project and operations management in Venezuela, Kuwait, Mexico</w:t>
      </w:r>
      <w:r w:rsidR="00B2636B">
        <w:t>, Central America</w:t>
      </w:r>
      <w:r w:rsidR="005E3FE2" w:rsidRPr="005E3FE2">
        <w:t xml:space="preserve"> and Iraq, both locally and at regional/country level. </w:t>
      </w:r>
      <w:r w:rsidR="003A37EB">
        <w:t xml:space="preserve">Engineering and operational </w:t>
      </w:r>
      <w:r>
        <w:t xml:space="preserve">management </w:t>
      </w:r>
      <w:r w:rsidR="003A37EB">
        <w:t xml:space="preserve">experience includes oil, gas (conventional, HPHT, LPHT, onshore and offshore) and geothermal wells. </w:t>
      </w:r>
      <w:r>
        <w:t xml:space="preserve"> I have</w:t>
      </w:r>
      <w:r w:rsidR="00B2636B">
        <w:t xml:space="preserve"> </w:t>
      </w:r>
      <w:r w:rsidR="005E3FE2" w:rsidRPr="005E3FE2">
        <w:t xml:space="preserve">great knowledge in developing </w:t>
      </w:r>
      <w:r>
        <w:t xml:space="preserve">new business and introducing </w:t>
      </w:r>
      <w:r w:rsidR="005E3FE2">
        <w:t xml:space="preserve">technical solutions </w:t>
      </w:r>
      <w:r>
        <w:t xml:space="preserve">in difficult markets in Latin </w:t>
      </w:r>
      <w:r w:rsidR="000933E7">
        <w:t>America</w:t>
      </w:r>
      <w:r>
        <w:t xml:space="preserve"> and the Middle </w:t>
      </w:r>
      <w:r w:rsidR="000933E7">
        <w:t>East</w:t>
      </w:r>
      <w:r>
        <w:t>.</w:t>
      </w:r>
      <w:r w:rsidR="000933E7">
        <w:t xml:space="preserve"> </w:t>
      </w:r>
      <w:r w:rsidR="00B2636B">
        <w:t>I have several SPE paper and numerous i</w:t>
      </w:r>
      <w:bookmarkStart w:id="0" w:name="_GoBack"/>
      <w:bookmarkEnd w:id="0"/>
      <w:r w:rsidR="00B2636B">
        <w:t xml:space="preserve">nternal technical documents. I have </w:t>
      </w:r>
      <w:r w:rsidR="005E3FE2" w:rsidRPr="005E3FE2">
        <w:t>f</w:t>
      </w:r>
      <w:r w:rsidR="005E3FE2">
        <w:t xml:space="preserve">ull knowledge in all cementing and </w:t>
      </w:r>
      <w:r w:rsidR="005E3FE2" w:rsidRPr="005E3FE2">
        <w:t xml:space="preserve">water control </w:t>
      </w:r>
      <w:r w:rsidR="005E3FE2">
        <w:t xml:space="preserve">specialized </w:t>
      </w:r>
      <w:r w:rsidR="005E3FE2" w:rsidRPr="005E3FE2">
        <w:t>software. I have developed cementing standards and practi</w:t>
      </w:r>
      <w:r w:rsidR="00B2636B">
        <w:t xml:space="preserve">ces for Schlumberger and BP </w:t>
      </w:r>
      <w:r w:rsidR="005E3FE2" w:rsidRPr="005E3FE2">
        <w:t>including cementing standard, zonal isolation standard and drilling fluids standard.</w:t>
      </w:r>
      <w:r w:rsidR="00B2636B">
        <w:t xml:space="preserve"> </w:t>
      </w:r>
    </w:p>
    <w:p w14:paraId="6172AF54" w14:textId="77777777" w:rsidR="00EB1AEF" w:rsidRDefault="00EB1AEF" w:rsidP="00EB1AEF">
      <w:pPr>
        <w:pStyle w:val="Achievement"/>
        <w:ind w:left="-142" w:firstLine="0"/>
      </w:pPr>
    </w:p>
    <w:p w14:paraId="5B77A183" w14:textId="15917278" w:rsidR="000933E7" w:rsidRDefault="000933E7" w:rsidP="000933E7">
      <w:pPr>
        <w:pStyle w:val="Achievement"/>
        <w:ind w:left="-142" w:firstLine="0"/>
      </w:pPr>
      <w:r>
        <w:t xml:space="preserve">More recently I am the Owner of various websites, including </w:t>
      </w:r>
      <w:hyperlink r:id="rId14" w:history="1">
        <w:r w:rsidRPr="00FD2D95">
          <w:rPr>
            <w:rStyle w:val="Hipervnculo"/>
          </w:rPr>
          <w:t>http://better-cementing-for-all.org/</w:t>
        </w:r>
      </w:hyperlink>
      <w:r>
        <w:t xml:space="preserve"> with over 800 subscribers to provide technical support in cementing.</w:t>
      </w:r>
    </w:p>
    <w:p w14:paraId="2BAE4210" w14:textId="77777777" w:rsidR="00A5788B" w:rsidRDefault="00A5788B" w:rsidP="000933E7">
      <w:pPr>
        <w:pStyle w:val="Achievement"/>
        <w:ind w:left="0" w:firstLine="0"/>
      </w:pPr>
    </w:p>
    <w:p w14:paraId="57291F47" w14:textId="77777777" w:rsidR="00A5788B" w:rsidRPr="00A5788B" w:rsidRDefault="00A5788B" w:rsidP="00A5788B">
      <w:pPr>
        <w:widowControl w:val="0"/>
        <w:autoSpaceDE w:val="0"/>
        <w:autoSpaceDN w:val="0"/>
        <w:adjustRightInd w:val="0"/>
        <w:ind w:left="-142"/>
        <w:jc w:val="left"/>
        <w:rPr>
          <w:rFonts w:ascii="Arial Black" w:hAnsi="Arial Black"/>
          <w:spacing w:val="-5"/>
        </w:rPr>
      </w:pPr>
      <w:r w:rsidRPr="00A5788B">
        <w:rPr>
          <w:rFonts w:ascii="Arial Black" w:hAnsi="Arial Black"/>
          <w:spacing w:val="-5"/>
        </w:rPr>
        <w:t>PERSONAL SKILLS AND STRENGTHS</w:t>
      </w:r>
    </w:p>
    <w:p w14:paraId="5FA1BADC" w14:textId="77777777" w:rsidR="00A5788B" w:rsidRDefault="00A5788B" w:rsidP="00A5788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left"/>
        <w:rPr>
          <w:spacing w:val="-5"/>
        </w:rPr>
      </w:pPr>
      <w:r>
        <w:rPr>
          <w:spacing w:val="-5"/>
        </w:rPr>
        <w:t>Cementing Specialist, project and operations manager</w:t>
      </w:r>
    </w:p>
    <w:p w14:paraId="0DFE4A01" w14:textId="6F69C8B9" w:rsidR="007D66F5" w:rsidRDefault="007D66F5" w:rsidP="00A5788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left"/>
        <w:rPr>
          <w:spacing w:val="-5"/>
        </w:rPr>
      </w:pPr>
      <w:r>
        <w:rPr>
          <w:spacing w:val="-5"/>
        </w:rPr>
        <w:t>Knowledge in Drilling Fluids</w:t>
      </w:r>
    </w:p>
    <w:p w14:paraId="5A8A827B" w14:textId="77777777" w:rsidR="00A5788B" w:rsidRDefault="00A5788B" w:rsidP="00A5788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left"/>
        <w:rPr>
          <w:spacing w:val="-5"/>
        </w:rPr>
      </w:pPr>
      <w:r>
        <w:rPr>
          <w:spacing w:val="-5"/>
        </w:rPr>
        <w:t xml:space="preserve">Experience in drilling, </w:t>
      </w:r>
      <w:proofErr w:type="spellStart"/>
      <w:r>
        <w:rPr>
          <w:spacing w:val="-5"/>
        </w:rPr>
        <w:t>workover</w:t>
      </w:r>
      <w:proofErr w:type="spellEnd"/>
      <w:r>
        <w:rPr>
          <w:spacing w:val="-5"/>
        </w:rPr>
        <w:t xml:space="preserve"> and </w:t>
      </w:r>
      <w:proofErr w:type="spellStart"/>
      <w:r>
        <w:rPr>
          <w:spacing w:val="-5"/>
        </w:rPr>
        <w:t>rigless</w:t>
      </w:r>
      <w:proofErr w:type="spellEnd"/>
      <w:r>
        <w:rPr>
          <w:spacing w:val="-5"/>
        </w:rPr>
        <w:t xml:space="preserve"> operations, including:</w:t>
      </w:r>
    </w:p>
    <w:p w14:paraId="0EBC8C7E" w14:textId="77777777" w:rsidR="00A5788B" w:rsidRDefault="00A5788B" w:rsidP="00A5788B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left"/>
        <w:rPr>
          <w:spacing w:val="-5"/>
        </w:rPr>
      </w:pPr>
      <w:r>
        <w:rPr>
          <w:spacing w:val="-5"/>
        </w:rPr>
        <w:t>Offshore and onshore operations</w:t>
      </w:r>
    </w:p>
    <w:p w14:paraId="72666F26" w14:textId="77777777" w:rsidR="00A5788B" w:rsidRDefault="00A5788B" w:rsidP="00A5788B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left"/>
        <w:rPr>
          <w:spacing w:val="-5"/>
        </w:rPr>
      </w:pPr>
      <w:r>
        <w:rPr>
          <w:spacing w:val="-5"/>
        </w:rPr>
        <w:t>Geothermal wells</w:t>
      </w:r>
    </w:p>
    <w:p w14:paraId="5EC2F98B" w14:textId="2D839694" w:rsidR="00A5788B" w:rsidRDefault="00A5788B" w:rsidP="00A5788B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left"/>
        <w:rPr>
          <w:spacing w:val="-5"/>
        </w:rPr>
      </w:pPr>
      <w:r>
        <w:rPr>
          <w:spacing w:val="-5"/>
        </w:rPr>
        <w:t>Conventional, HPHT</w:t>
      </w:r>
      <w:r w:rsidR="005D07F2">
        <w:rPr>
          <w:spacing w:val="-5"/>
        </w:rPr>
        <w:t xml:space="preserve"> and </w:t>
      </w:r>
      <w:r>
        <w:rPr>
          <w:spacing w:val="-5"/>
        </w:rPr>
        <w:t>LPHT oil and gas wells</w:t>
      </w:r>
      <w:r w:rsidR="005D07F2">
        <w:rPr>
          <w:spacing w:val="-5"/>
        </w:rPr>
        <w:t xml:space="preserve">. (Wells up to 7500m and 160 </w:t>
      </w:r>
      <w:proofErr w:type="spellStart"/>
      <w:r w:rsidR="005D07F2" w:rsidRPr="005D07F2">
        <w:rPr>
          <w:spacing w:val="-5"/>
          <w:vertAlign w:val="superscript"/>
        </w:rPr>
        <w:t>o</w:t>
      </w:r>
      <w:r w:rsidR="005D07F2">
        <w:rPr>
          <w:spacing w:val="-5"/>
        </w:rPr>
        <w:t>C</w:t>
      </w:r>
      <w:proofErr w:type="spellEnd"/>
      <w:r w:rsidR="005D07F2">
        <w:rPr>
          <w:spacing w:val="-5"/>
        </w:rPr>
        <w:t>)</w:t>
      </w:r>
    </w:p>
    <w:p w14:paraId="78EC2355" w14:textId="77777777" w:rsidR="00A5788B" w:rsidRDefault="00A5788B" w:rsidP="00A5788B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left"/>
        <w:rPr>
          <w:spacing w:val="-5"/>
        </w:rPr>
      </w:pPr>
      <w:r>
        <w:rPr>
          <w:spacing w:val="-5"/>
        </w:rPr>
        <w:t>Well abandonment</w:t>
      </w:r>
    </w:p>
    <w:p w14:paraId="16146BEB" w14:textId="77777777" w:rsidR="00A5788B" w:rsidRDefault="00A5788B" w:rsidP="00A5788B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left"/>
        <w:rPr>
          <w:spacing w:val="-5"/>
        </w:rPr>
      </w:pPr>
      <w:r>
        <w:rPr>
          <w:spacing w:val="-5"/>
        </w:rPr>
        <w:t>Zonal Isolation challenges</w:t>
      </w:r>
    </w:p>
    <w:p w14:paraId="287CC98D" w14:textId="77777777" w:rsidR="000A4E07" w:rsidRDefault="000A4E07" w:rsidP="00A5788B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left"/>
        <w:rPr>
          <w:spacing w:val="-5"/>
        </w:rPr>
      </w:pPr>
      <w:r>
        <w:rPr>
          <w:spacing w:val="-5"/>
        </w:rPr>
        <w:t>CT operations</w:t>
      </w:r>
    </w:p>
    <w:p w14:paraId="564CDC05" w14:textId="77777777" w:rsidR="00A5788B" w:rsidRDefault="000A4E07" w:rsidP="00A5788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left"/>
        <w:rPr>
          <w:spacing w:val="-5"/>
        </w:rPr>
      </w:pPr>
      <w:r>
        <w:rPr>
          <w:spacing w:val="-5"/>
        </w:rPr>
        <w:t>Development and implementation on new technology and specialized practices</w:t>
      </w:r>
    </w:p>
    <w:p w14:paraId="5DA195B0" w14:textId="16A0535D" w:rsidR="000A4E07" w:rsidRDefault="00454F3E" w:rsidP="00A5788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left"/>
        <w:rPr>
          <w:spacing w:val="-5"/>
        </w:rPr>
      </w:pPr>
      <w:r>
        <w:rPr>
          <w:spacing w:val="-5"/>
        </w:rPr>
        <w:t>Drilling Fluids and Cementing t</w:t>
      </w:r>
      <w:r w:rsidR="000A4E07">
        <w:rPr>
          <w:spacing w:val="-5"/>
        </w:rPr>
        <w:t>ender and bid management</w:t>
      </w:r>
    </w:p>
    <w:p w14:paraId="1AF87408" w14:textId="77777777" w:rsidR="00A5788B" w:rsidRDefault="000A4E07" w:rsidP="00A5788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left"/>
        <w:rPr>
          <w:spacing w:val="-5"/>
        </w:rPr>
      </w:pPr>
      <w:r>
        <w:rPr>
          <w:spacing w:val="-5"/>
        </w:rPr>
        <w:t>Contractor management</w:t>
      </w:r>
    </w:p>
    <w:p w14:paraId="48880A62" w14:textId="77777777" w:rsidR="000A4E07" w:rsidRDefault="000A4E07" w:rsidP="00A5788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left"/>
        <w:rPr>
          <w:spacing w:val="-5"/>
        </w:rPr>
      </w:pPr>
      <w:r>
        <w:rPr>
          <w:spacing w:val="-5"/>
        </w:rPr>
        <w:t>Technical papers and industry events</w:t>
      </w:r>
    </w:p>
    <w:p w14:paraId="26032346" w14:textId="77777777" w:rsidR="00A5788B" w:rsidRPr="00A5788B" w:rsidRDefault="00A5788B" w:rsidP="00A5788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left"/>
        <w:rPr>
          <w:spacing w:val="-5"/>
        </w:rPr>
      </w:pPr>
      <w:r w:rsidRPr="00A5788B">
        <w:rPr>
          <w:spacing w:val="-5"/>
        </w:rPr>
        <w:t>Technical</w:t>
      </w:r>
      <w:r w:rsidR="000A4E07">
        <w:rPr>
          <w:spacing w:val="-5"/>
        </w:rPr>
        <w:t xml:space="preserve"> analysis and selecting optimum fluids solutions</w:t>
      </w:r>
    </w:p>
    <w:p w14:paraId="616D0DD1" w14:textId="77777777" w:rsidR="00A5788B" w:rsidRDefault="00A5788B" w:rsidP="00A5788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left"/>
        <w:rPr>
          <w:spacing w:val="-5"/>
        </w:rPr>
      </w:pPr>
      <w:r w:rsidRPr="00A5788B">
        <w:rPr>
          <w:spacing w:val="-5"/>
        </w:rPr>
        <w:t xml:space="preserve">Integration of new </w:t>
      </w:r>
      <w:r w:rsidR="000A4E07">
        <w:rPr>
          <w:spacing w:val="-5"/>
        </w:rPr>
        <w:t xml:space="preserve">fluids </w:t>
      </w:r>
      <w:r w:rsidRPr="00A5788B">
        <w:rPr>
          <w:spacing w:val="-5"/>
        </w:rPr>
        <w:t>technologies in</w:t>
      </w:r>
      <w:r w:rsidR="000A4E07">
        <w:rPr>
          <w:spacing w:val="-5"/>
        </w:rPr>
        <w:t xml:space="preserve"> drilling and </w:t>
      </w:r>
      <w:r w:rsidR="00EF28A3">
        <w:rPr>
          <w:spacing w:val="-5"/>
        </w:rPr>
        <w:t>Work over</w:t>
      </w:r>
      <w:r w:rsidR="000A4E07">
        <w:rPr>
          <w:spacing w:val="-5"/>
        </w:rPr>
        <w:t xml:space="preserve"> jobs</w:t>
      </w:r>
    </w:p>
    <w:p w14:paraId="2FB7FF84" w14:textId="77777777" w:rsidR="009E5360" w:rsidRDefault="000A4E07" w:rsidP="00E3156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left"/>
        <w:rPr>
          <w:spacing w:val="-5"/>
        </w:rPr>
      </w:pPr>
      <w:r>
        <w:rPr>
          <w:spacing w:val="-5"/>
        </w:rPr>
        <w:t>Writing technical standards</w:t>
      </w:r>
    </w:p>
    <w:p w14:paraId="1FAAD98C" w14:textId="62E56816" w:rsidR="00454F3E" w:rsidRDefault="00454F3E" w:rsidP="00E3156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left"/>
        <w:rPr>
          <w:spacing w:val="-5"/>
        </w:rPr>
      </w:pPr>
      <w:r>
        <w:rPr>
          <w:spacing w:val="-5"/>
        </w:rPr>
        <w:t xml:space="preserve">Valid IWCF </w:t>
      </w:r>
      <w:r w:rsidR="00C741CF">
        <w:rPr>
          <w:spacing w:val="-5"/>
        </w:rPr>
        <w:t>(</w:t>
      </w:r>
      <w:r w:rsidR="00C741CF" w:rsidRPr="00C741CF">
        <w:rPr>
          <w:spacing w:val="-5"/>
        </w:rPr>
        <w:t>Valid until 30.03.2021</w:t>
      </w:r>
      <w:r w:rsidR="00C741CF">
        <w:rPr>
          <w:spacing w:val="-5"/>
        </w:rPr>
        <w:t xml:space="preserve">) </w:t>
      </w:r>
      <w:r>
        <w:rPr>
          <w:spacing w:val="-5"/>
        </w:rPr>
        <w:t>and BOSIET certification</w:t>
      </w:r>
      <w:r w:rsidR="00C741CF">
        <w:rPr>
          <w:spacing w:val="-5"/>
        </w:rPr>
        <w:t xml:space="preserve"> (</w:t>
      </w:r>
      <w:r w:rsidR="00C741CF" w:rsidRPr="00C741CF">
        <w:rPr>
          <w:spacing w:val="-5"/>
        </w:rPr>
        <w:t>Valid until 22.03.2020</w:t>
      </w:r>
      <w:r w:rsidR="00C741CF">
        <w:rPr>
          <w:spacing w:val="-5"/>
        </w:rPr>
        <w:t>)</w:t>
      </w:r>
    </w:p>
    <w:p w14:paraId="3B668AAF" w14:textId="5EBA80E4" w:rsidR="0003696E" w:rsidRDefault="0003696E" w:rsidP="00E3156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left"/>
        <w:rPr>
          <w:spacing w:val="-5"/>
        </w:rPr>
      </w:pPr>
      <w:r>
        <w:rPr>
          <w:spacing w:val="-5"/>
        </w:rPr>
        <w:t xml:space="preserve">Online business entrepreneur </w:t>
      </w:r>
      <w:r w:rsidR="000933E7">
        <w:rPr>
          <w:spacing w:val="-5"/>
        </w:rPr>
        <w:t>(webpage design, online marketing)</w:t>
      </w:r>
    </w:p>
    <w:p w14:paraId="07E11660" w14:textId="61241DDD" w:rsidR="000933E7" w:rsidRDefault="000933E7">
      <w:pPr>
        <w:jc w:val="left"/>
        <w:rPr>
          <w:spacing w:val="-5"/>
        </w:rPr>
      </w:pPr>
      <w:r>
        <w:rPr>
          <w:spacing w:val="-5"/>
        </w:rPr>
        <w:br w:type="page"/>
      </w:r>
    </w:p>
    <w:p w14:paraId="419AA1F1" w14:textId="22C405CF" w:rsidR="000933E7" w:rsidRPr="00E3156C" w:rsidRDefault="000933E7" w:rsidP="000933E7">
      <w:pPr>
        <w:widowControl w:val="0"/>
        <w:autoSpaceDE w:val="0"/>
        <w:autoSpaceDN w:val="0"/>
        <w:adjustRightInd w:val="0"/>
        <w:ind w:left="578"/>
        <w:jc w:val="left"/>
        <w:rPr>
          <w:spacing w:val="-5"/>
        </w:rPr>
      </w:pPr>
    </w:p>
    <w:p w14:paraId="40D236B5" w14:textId="56F34E18" w:rsidR="009E5360" w:rsidRPr="00642CB1" w:rsidRDefault="009E5360" w:rsidP="009E5360">
      <w:pPr>
        <w:pStyle w:val="SectionTitle"/>
        <w:framePr w:w="3181" w:wrap="auto" w:x="442" w:y="175"/>
        <w:rPr>
          <w:sz w:val="24"/>
        </w:rPr>
      </w:pPr>
      <w:r w:rsidRPr="00642CB1">
        <w:rPr>
          <w:sz w:val="24"/>
        </w:rPr>
        <w:t>Professional experience</w:t>
      </w:r>
    </w:p>
    <w:p w14:paraId="5B8989BB" w14:textId="77777777" w:rsidR="009E5360" w:rsidRPr="00642CB1" w:rsidRDefault="009E5360" w:rsidP="00E3156C">
      <w:pPr>
        <w:pStyle w:val="Achievement"/>
        <w:ind w:left="0" w:firstLine="0"/>
        <w:rPr>
          <w:sz w:val="8"/>
          <w:szCs w:val="8"/>
        </w:rPr>
      </w:pPr>
    </w:p>
    <w:p w14:paraId="4675ABD1" w14:textId="77777777" w:rsidR="00D72082" w:rsidRPr="00642CB1" w:rsidRDefault="00D72082">
      <w:pPr>
        <w:pStyle w:val="CompanyName"/>
        <w:rPr>
          <w:u w:val="single"/>
        </w:rPr>
        <w:sectPr w:rsidR="00D72082" w:rsidRPr="00642CB1">
          <w:headerReference w:type="default" r:id="rId15"/>
          <w:footerReference w:type="default" r:id="rId16"/>
          <w:footnotePr>
            <w:numFmt w:val="chicago"/>
            <w:numRestart w:val="eachPage"/>
          </w:footnotePr>
          <w:endnotePr>
            <w:numFmt w:val="decimal"/>
          </w:endnotePr>
          <w:type w:val="continuous"/>
          <w:pgSz w:w="12242" w:h="15842"/>
          <w:pgMar w:top="1915" w:right="1008" w:bottom="1800" w:left="720" w:header="965" w:footer="965" w:gutter="0"/>
          <w:cols w:space="720"/>
        </w:sectPr>
      </w:pPr>
    </w:p>
    <w:p w14:paraId="7C988D79" w14:textId="79823D60" w:rsidR="009C0890" w:rsidRDefault="009C0890" w:rsidP="009C0890">
      <w:pPr>
        <w:pStyle w:val="CompanyName"/>
        <w:rPr>
          <w:u w:val="single"/>
        </w:rPr>
      </w:pPr>
      <w:r>
        <w:rPr>
          <w:u w:val="single"/>
        </w:rPr>
        <w:t xml:space="preserve">March 2016 to Date   </w:t>
      </w:r>
      <w:r>
        <w:rPr>
          <w:u w:val="single"/>
        </w:rPr>
        <w:tab/>
      </w:r>
      <w:r>
        <w:rPr>
          <w:u w:val="single"/>
        </w:rPr>
        <w:tab/>
      </w:r>
      <w:hyperlink r:id="rId17" w:history="1">
        <w:r w:rsidRPr="009C0890">
          <w:rPr>
            <w:rStyle w:val="Hipervnculo"/>
          </w:rPr>
          <w:t>http://better-cementing-for-all.org/</w:t>
        </w:r>
      </w:hyperlink>
    </w:p>
    <w:p w14:paraId="29A3D8B8" w14:textId="77777777" w:rsidR="009C0890" w:rsidRPr="00642CB1" w:rsidRDefault="009C0890" w:rsidP="009C0890">
      <w:pPr>
        <w:pStyle w:val="SectionTitle"/>
        <w:framePr w:w="3181" w:h="480" w:hRule="exact" w:wrap="auto" w:x="442" w:y="6"/>
        <w:rPr>
          <w:sz w:val="24"/>
        </w:rPr>
      </w:pPr>
      <w:r w:rsidRPr="00642CB1">
        <w:rPr>
          <w:sz w:val="24"/>
        </w:rPr>
        <w:t>Most Recent Position</w:t>
      </w:r>
    </w:p>
    <w:p w14:paraId="037851DF" w14:textId="1503F4BB" w:rsidR="009C0890" w:rsidRPr="00642CB1" w:rsidRDefault="00192B55" w:rsidP="009C0890">
      <w:pPr>
        <w:pStyle w:val="JobTitle"/>
        <w:rPr>
          <w:noProof/>
        </w:rPr>
      </w:pPr>
      <w:r>
        <w:t xml:space="preserve">Cementing Technical consultant / </w:t>
      </w:r>
      <w:r w:rsidR="009C0890">
        <w:t>Website owner</w:t>
      </w:r>
    </w:p>
    <w:p w14:paraId="336F2513" w14:textId="7B572FC0" w:rsidR="009C0890" w:rsidRPr="000B50DF" w:rsidRDefault="009C0890" w:rsidP="009C0890">
      <w:pPr>
        <w:pStyle w:val="Achievement"/>
        <w:numPr>
          <w:ilvl w:val="0"/>
          <w:numId w:val="1"/>
        </w:numPr>
        <w:rPr>
          <w:sz w:val="18"/>
        </w:rPr>
      </w:pPr>
      <w:r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9524CE7" wp14:editId="5A927185">
                <wp:simplePos x="0" y="0"/>
                <wp:positionH relativeFrom="column">
                  <wp:posOffset>-2234565</wp:posOffset>
                </wp:positionH>
                <wp:positionV relativeFrom="paragraph">
                  <wp:posOffset>131445</wp:posOffset>
                </wp:positionV>
                <wp:extent cx="2058035" cy="800100"/>
                <wp:effectExtent l="0" t="0" r="24765" b="127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E0CBAA" w14:textId="4A6574CB" w:rsidR="009C0890" w:rsidRDefault="009C0890" w:rsidP="009C0890">
                            <w:r>
                              <w:t>Website owner</w:t>
                            </w:r>
                          </w:p>
                          <w:p w14:paraId="5C191C74" w14:textId="41853B40" w:rsidR="009C0890" w:rsidRDefault="009C0890" w:rsidP="009C0890">
                            <w:r>
                              <w:t>Tenerife, Spain</w:t>
                            </w:r>
                          </w:p>
                          <w:p w14:paraId="313E63BE" w14:textId="2F3EEE2D" w:rsidR="009C0890" w:rsidRPr="00C8456D" w:rsidRDefault="009C0890" w:rsidP="009C0890">
                            <w:r>
                              <w:t>+34 657 07 01 78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-175.9pt;margin-top:10.35pt;width:162.05pt;height:6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" filled="f" stroked="f" strokeweight="0">
                <v:shadow opacity="49150f"/>
                <v:textbox inset="0,0,0,0">
                  <w:txbxContent>
                    <w:p w14:paraId="4FE0CBAA" w14:textId="4A6574CB" w:rsidR="009C0890" w:rsidRDefault="009C0890" w:rsidP="009C0890">
                      <w:r>
                        <w:t>Website owner</w:t>
                      </w:r>
                    </w:p>
                    <w:p w14:paraId="5C191C74" w14:textId="41853B40" w:rsidR="009C0890" w:rsidRDefault="009C0890" w:rsidP="009C0890">
                      <w:r>
                        <w:t>Tenerife, Spain</w:t>
                      </w:r>
                    </w:p>
                    <w:p w14:paraId="313E63BE" w14:textId="2F3EEE2D" w:rsidR="009C0890" w:rsidRPr="00C8456D" w:rsidRDefault="009C0890" w:rsidP="009C0890">
                      <w:r>
                        <w:t>+34 657 07 01 78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Online business entrepreneur </w:t>
      </w:r>
    </w:p>
    <w:p w14:paraId="41663D35" w14:textId="2784C5D0" w:rsidR="000B50DF" w:rsidRPr="00192B55" w:rsidRDefault="000B50DF" w:rsidP="009C0890">
      <w:pPr>
        <w:pStyle w:val="Achievement"/>
        <w:numPr>
          <w:ilvl w:val="0"/>
          <w:numId w:val="1"/>
        </w:numPr>
        <w:rPr>
          <w:sz w:val="18"/>
        </w:rPr>
      </w:pPr>
      <w:r>
        <w:t>Providing Technical support to individuals and companies in the Middle East, United Kingdom, Venez</w:t>
      </w:r>
      <w:r w:rsidR="00DE2681">
        <w:t xml:space="preserve">uela, Mexico, Australia, Russia, Nigeria, Turkmenistan </w:t>
      </w:r>
      <w:r w:rsidR="00813FA1">
        <w:t>and United States</w:t>
      </w:r>
      <w:r w:rsidR="00DE2681">
        <w:t>.</w:t>
      </w:r>
    </w:p>
    <w:p w14:paraId="53D07742" w14:textId="54A01D98" w:rsidR="00192B55" w:rsidRPr="00192B55" w:rsidRDefault="00192B55" w:rsidP="009C0890">
      <w:pPr>
        <w:pStyle w:val="Achievement"/>
        <w:numPr>
          <w:ilvl w:val="0"/>
          <w:numId w:val="1"/>
        </w:numPr>
        <w:rPr>
          <w:sz w:val="18"/>
          <w:u w:val="single"/>
        </w:rPr>
      </w:pPr>
      <w:r w:rsidRPr="00192B55">
        <w:rPr>
          <w:u w:val="single"/>
        </w:rPr>
        <w:t>Most recent projects:</w:t>
      </w:r>
    </w:p>
    <w:p w14:paraId="7F7C0A32" w14:textId="46929CF5" w:rsidR="00192B55" w:rsidRPr="00192B55" w:rsidRDefault="00192B55" w:rsidP="00192B55">
      <w:pPr>
        <w:pStyle w:val="Achievement"/>
        <w:numPr>
          <w:ilvl w:val="0"/>
          <w:numId w:val="9"/>
        </w:numPr>
        <w:ind w:left="709"/>
        <w:rPr>
          <w:sz w:val="18"/>
        </w:rPr>
      </w:pPr>
      <w:r>
        <w:t>Nigeria – Amni Petroleum. Improve cementing design for a challenging 9 5/8” cementing Operation.</w:t>
      </w:r>
    </w:p>
    <w:p w14:paraId="5096DC6A" w14:textId="6EEDFABA" w:rsidR="00192B55" w:rsidRPr="009C0890" w:rsidRDefault="00192B55" w:rsidP="00192B55">
      <w:pPr>
        <w:pStyle w:val="Achievement"/>
        <w:numPr>
          <w:ilvl w:val="0"/>
          <w:numId w:val="9"/>
        </w:numPr>
        <w:ind w:left="709"/>
        <w:rPr>
          <w:sz w:val="18"/>
        </w:rPr>
      </w:pPr>
      <w:r>
        <w:t>Turkmenistan – Dragon Oil. Post-job analysis and investigation of two cementing incidents leading to high annular pressure.</w:t>
      </w:r>
    </w:p>
    <w:p w14:paraId="580843E3" w14:textId="77777777" w:rsidR="00AE63B9" w:rsidRPr="00AE63B9" w:rsidRDefault="00AE63B9" w:rsidP="00AE63B9">
      <w:pPr>
        <w:pStyle w:val="Achievement"/>
        <w:ind w:left="0" w:firstLine="0"/>
        <w:rPr>
          <w:sz w:val="18"/>
        </w:rPr>
      </w:pPr>
    </w:p>
    <w:p w14:paraId="2B4D4572" w14:textId="1290BEBD" w:rsidR="00BE45E4" w:rsidRDefault="009C0890" w:rsidP="00BE45E4">
      <w:pPr>
        <w:pStyle w:val="CompanyName"/>
        <w:rPr>
          <w:u w:val="single"/>
        </w:rPr>
      </w:pPr>
      <w:r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26163F" wp14:editId="54E5D16E">
                <wp:simplePos x="0" y="0"/>
                <wp:positionH relativeFrom="column">
                  <wp:posOffset>-2234565</wp:posOffset>
                </wp:positionH>
                <wp:positionV relativeFrom="paragraph">
                  <wp:posOffset>125095</wp:posOffset>
                </wp:positionV>
                <wp:extent cx="2058035" cy="800100"/>
                <wp:effectExtent l="0" t="0" r="24765" b="1270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3A5597" w14:textId="77777777" w:rsidR="00702424" w:rsidRDefault="00702424" w:rsidP="00702424">
                            <w:pPr>
                              <w:pStyle w:val="Address1"/>
                              <w:jc w:val="left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Work address:</w:t>
                            </w:r>
                          </w:p>
                          <w:p w14:paraId="6B8D3376" w14:textId="77777777" w:rsidR="009C0890" w:rsidRDefault="009C0890" w:rsidP="00B84630">
                            <w:proofErr w:type="spellStart"/>
                            <w:r>
                              <w:t>Rumaila</w:t>
                            </w:r>
                            <w:proofErr w:type="spellEnd"/>
                            <w:r>
                              <w:t xml:space="preserve"> Operating Organization</w:t>
                            </w:r>
                          </w:p>
                          <w:p w14:paraId="22FC23DD" w14:textId="77777777" w:rsidR="009C0890" w:rsidRDefault="009C0890" w:rsidP="00B84630">
                            <w:r>
                              <w:t>Iraq, Basra</w:t>
                            </w:r>
                          </w:p>
                          <w:p w14:paraId="3DF8A1A3" w14:textId="77777777" w:rsidR="009C0890" w:rsidRPr="00C8456D" w:rsidRDefault="009C0890" w:rsidP="00055BB9">
                            <w:r>
                              <w:t>Cell Ph. +</w:t>
                            </w:r>
                            <w:r w:rsidRPr="00055BB9">
                              <w:t xml:space="preserve"> </w:t>
                            </w:r>
                            <w:r>
                              <w:t>964 7704931778</w:t>
                            </w:r>
                          </w:p>
                          <w:p w14:paraId="065DC794" w14:textId="0E185B0A" w:rsidR="009C0890" w:rsidRPr="00C8456D" w:rsidRDefault="009C0890" w:rsidP="00B84630">
                            <w:r>
                              <w:t xml:space="preserve"> On Rotation 28x28 since 03/12/12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75.9pt;margin-top:9.85pt;width:162.05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" filled="f" stroked="f" strokeweight="0">
                <v:shadow opacity="49150f"/>
                <v:textbox inset="0,0,0,0">
                  <w:txbxContent>
                    <w:p w14:paraId="163A5597" w14:textId="77777777" w:rsidR="00702424" w:rsidRDefault="00702424" w:rsidP="00702424">
                      <w:pPr>
                        <w:pStyle w:val="Address1"/>
                        <w:jc w:val="left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Work address:</w:t>
                      </w:r>
                    </w:p>
                    <w:p w14:paraId="6B8D3376" w14:textId="77777777" w:rsidR="009C0890" w:rsidRDefault="009C0890" w:rsidP="00B84630">
                      <w:proofErr w:type="spellStart"/>
                      <w:r>
                        <w:t>Rumaila</w:t>
                      </w:r>
                      <w:proofErr w:type="spellEnd"/>
                      <w:r>
                        <w:t xml:space="preserve"> Operating Organization</w:t>
                      </w:r>
                    </w:p>
                    <w:p w14:paraId="22FC23DD" w14:textId="77777777" w:rsidR="009C0890" w:rsidRDefault="009C0890" w:rsidP="00B84630">
                      <w:r>
                        <w:t>Iraq, Basra</w:t>
                      </w:r>
                    </w:p>
                    <w:p w14:paraId="3DF8A1A3" w14:textId="77777777" w:rsidR="009C0890" w:rsidRPr="00C8456D" w:rsidRDefault="009C0890" w:rsidP="00055BB9">
                      <w:r>
                        <w:t>Cell Ph. +</w:t>
                      </w:r>
                      <w:r w:rsidRPr="00055BB9">
                        <w:t xml:space="preserve"> </w:t>
                      </w:r>
                      <w:r>
                        <w:t>964 7704931778</w:t>
                      </w:r>
                    </w:p>
                    <w:p w14:paraId="065DC794" w14:textId="0E185B0A" w:rsidR="009C0890" w:rsidRPr="00C8456D" w:rsidRDefault="009C0890" w:rsidP="00B84630">
                      <w:r>
                        <w:t xml:space="preserve"> On Rotation 28x28 since 03/12/12</w:t>
                      </w:r>
                    </w:p>
                  </w:txbxContent>
                </v:textbox>
              </v:rect>
            </w:pict>
          </mc:Fallback>
        </mc:AlternateContent>
      </w:r>
      <w:r w:rsidR="00BE45E4">
        <w:rPr>
          <w:u w:val="single"/>
        </w:rPr>
        <w:t>July 2015</w:t>
      </w:r>
      <w:r w:rsidR="003F36F4">
        <w:rPr>
          <w:u w:val="single"/>
        </w:rPr>
        <w:t xml:space="preserve"> to </w:t>
      </w:r>
      <w:r w:rsidR="009E5360">
        <w:rPr>
          <w:u w:val="single"/>
        </w:rPr>
        <w:t>February 2016</w:t>
      </w:r>
      <w:r w:rsidR="009E5360">
        <w:rPr>
          <w:u w:val="single"/>
        </w:rPr>
        <w:tab/>
      </w:r>
      <w:r w:rsidR="00BE45E4">
        <w:rPr>
          <w:u w:val="single"/>
        </w:rPr>
        <w:t>BP</w:t>
      </w:r>
      <w:r w:rsidR="003F36F4">
        <w:rPr>
          <w:u w:val="single"/>
        </w:rPr>
        <w:t xml:space="preserve"> Iraq</w:t>
      </w:r>
    </w:p>
    <w:p w14:paraId="6C6B9686" w14:textId="77777777" w:rsidR="00BE45E4" w:rsidRPr="00642CB1" w:rsidRDefault="00BE45E4" w:rsidP="00BE45E4">
      <w:pPr>
        <w:pStyle w:val="JobTitle"/>
        <w:rPr>
          <w:noProof/>
        </w:rPr>
      </w:pPr>
      <w:r>
        <w:t xml:space="preserve">Wells Fluids Specialist </w:t>
      </w:r>
      <w:r>
        <w:rPr>
          <w:noProof/>
        </w:rPr>
        <w:t>(Basra, Iraq)</w:t>
      </w:r>
    </w:p>
    <w:p w14:paraId="767A9307" w14:textId="69984B61" w:rsidR="00BE45E4" w:rsidRDefault="003F36F4" w:rsidP="00BE45E4">
      <w:pPr>
        <w:pStyle w:val="Achievement"/>
        <w:numPr>
          <w:ilvl w:val="0"/>
          <w:numId w:val="1"/>
        </w:numPr>
      </w:pPr>
      <w:r>
        <w:t xml:space="preserve">Wells Fluids Technical Specialist </w:t>
      </w:r>
      <w:r w:rsidR="00BE45E4">
        <w:t>for BP/CNPC/SOC Joint Venture</w:t>
      </w:r>
    </w:p>
    <w:p w14:paraId="57677997" w14:textId="77777777" w:rsidR="00BE45E4" w:rsidRDefault="006E329A" w:rsidP="00BE45E4">
      <w:pPr>
        <w:pStyle w:val="Achievement"/>
        <w:numPr>
          <w:ilvl w:val="0"/>
          <w:numId w:val="4"/>
        </w:numPr>
        <w:rPr>
          <w:sz w:val="18"/>
        </w:rPr>
      </w:pPr>
      <w:r>
        <w:rPr>
          <w:sz w:val="18"/>
        </w:rPr>
        <w:t>Cementing, Drilling and Well Intervention fluids specialist</w:t>
      </w:r>
    </w:p>
    <w:p w14:paraId="37B06E0C" w14:textId="77777777" w:rsidR="00D72082" w:rsidRPr="00BE45E4" w:rsidRDefault="006E329A" w:rsidP="00BE45E4">
      <w:pPr>
        <w:pStyle w:val="Achievement"/>
        <w:numPr>
          <w:ilvl w:val="0"/>
          <w:numId w:val="4"/>
        </w:numPr>
        <w:rPr>
          <w:sz w:val="18"/>
        </w:rPr>
      </w:pPr>
      <w:r>
        <w:rPr>
          <w:sz w:val="18"/>
        </w:rPr>
        <w:t xml:space="preserve">5 Drilling Rigs, 13 </w:t>
      </w:r>
      <w:proofErr w:type="spellStart"/>
      <w:r>
        <w:rPr>
          <w:sz w:val="18"/>
        </w:rPr>
        <w:t>Workover</w:t>
      </w:r>
      <w:proofErr w:type="spellEnd"/>
      <w:r>
        <w:rPr>
          <w:sz w:val="18"/>
        </w:rPr>
        <w:t xml:space="preserve"> Rigs</w:t>
      </w:r>
    </w:p>
    <w:p w14:paraId="067A942F" w14:textId="77777777" w:rsidR="00B84630" w:rsidRDefault="00BE45E4" w:rsidP="00770102">
      <w:pPr>
        <w:pStyle w:val="CompanyName"/>
        <w:rPr>
          <w:u w:val="single"/>
        </w:rPr>
      </w:pPr>
      <w:r>
        <w:rPr>
          <w:u w:val="single"/>
        </w:rPr>
        <w:t>March, 2012 to July 2015</w:t>
      </w:r>
      <w:r w:rsidR="00B84630">
        <w:rPr>
          <w:u w:val="single"/>
        </w:rPr>
        <w:tab/>
        <w:t>BP</w:t>
      </w:r>
      <w:r>
        <w:rPr>
          <w:u w:val="single"/>
        </w:rPr>
        <w:t xml:space="preserve"> Iraq</w:t>
      </w:r>
    </w:p>
    <w:p w14:paraId="2793900A" w14:textId="77777777" w:rsidR="00B84630" w:rsidRPr="00642CB1" w:rsidRDefault="00B84630" w:rsidP="00B84630">
      <w:pPr>
        <w:pStyle w:val="JobTitle"/>
        <w:rPr>
          <w:noProof/>
        </w:rPr>
      </w:pPr>
      <w:r>
        <w:t xml:space="preserve">Cementing Specialist </w:t>
      </w:r>
      <w:r>
        <w:rPr>
          <w:noProof/>
        </w:rPr>
        <w:t>(Basra, Iraq)</w:t>
      </w:r>
    </w:p>
    <w:p w14:paraId="6309959D" w14:textId="77777777" w:rsidR="00B84630" w:rsidRDefault="00B84630" w:rsidP="00B84630">
      <w:pPr>
        <w:pStyle w:val="Achievement"/>
        <w:numPr>
          <w:ilvl w:val="0"/>
          <w:numId w:val="1"/>
        </w:numPr>
      </w:pPr>
      <w:r>
        <w:t>Cementing Technical Leader for BP/CNPC/SOC Joint Venture</w:t>
      </w:r>
    </w:p>
    <w:p w14:paraId="01BD9AE8" w14:textId="77777777" w:rsidR="009D79C5" w:rsidRDefault="009D79C5" w:rsidP="009D79C5">
      <w:pPr>
        <w:pStyle w:val="Achievement"/>
        <w:numPr>
          <w:ilvl w:val="0"/>
          <w:numId w:val="4"/>
        </w:numPr>
        <w:rPr>
          <w:sz w:val="18"/>
        </w:rPr>
      </w:pPr>
      <w:r w:rsidRPr="009D79C5">
        <w:rPr>
          <w:sz w:val="18"/>
        </w:rPr>
        <w:t>Subject matter expert for all cementi</w:t>
      </w:r>
      <w:r w:rsidR="00055BB9">
        <w:rPr>
          <w:sz w:val="18"/>
        </w:rPr>
        <w:t xml:space="preserve">ng related work in drilling, </w:t>
      </w:r>
      <w:r w:rsidRPr="009D79C5">
        <w:rPr>
          <w:sz w:val="18"/>
        </w:rPr>
        <w:t>Workover</w:t>
      </w:r>
      <w:r w:rsidR="00055BB9">
        <w:rPr>
          <w:sz w:val="18"/>
        </w:rPr>
        <w:t xml:space="preserve"> and </w:t>
      </w:r>
      <w:proofErr w:type="spellStart"/>
      <w:r w:rsidR="00055BB9">
        <w:rPr>
          <w:sz w:val="18"/>
        </w:rPr>
        <w:t>rigless</w:t>
      </w:r>
      <w:proofErr w:type="spellEnd"/>
      <w:r w:rsidR="00055BB9">
        <w:rPr>
          <w:sz w:val="18"/>
        </w:rPr>
        <w:t xml:space="preserve"> operations</w:t>
      </w:r>
    </w:p>
    <w:p w14:paraId="3C074D10" w14:textId="30D07FF8" w:rsidR="00D61BFA" w:rsidRPr="000B50DF" w:rsidRDefault="00D52BD1" w:rsidP="000B50DF">
      <w:pPr>
        <w:pStyle w:val="Achievement"/>
        <w:numPr>
          <w:ilvl w:val="0"/>
          <w:numId w:val="4"/>
        </w:numPr>
        <w:rPr>
          <w:sz w:val="18"/>
        </w:rPr>
      </w:pPr>
      <w:r>
        <w:rPr>
          <w:sz w:val="18"/>
        </w:rPr>
        <w:t xml:space="preserve">13 drilling rig and 11 Workover </w:t>
      </w:r>
    </w:p>
    <w:p w14:paraId="42800D3C" w14:textId="755C2E8A" w:rsidR="00770102" w:rsidRPr="00642CB1" w:rsidRDefault="00770102" w:rsidP="00770102">
      <w:pPr>
        <w:pStyle w:val="CompanyName"/>
        <w:rPr>
          <w:u w:val="single"/>
        </w:rPr>
      </w:pPr>
      <w:r w:rsidRPr="00642CB1">
        <w:rPr>
          <w:u w:val="single"/>
        </w:rPr>
        <w:t xml:space="preserve">Dec, 2005 to </w:t>
      </w:r>
      <w:r w:rsidR="00A472E6">
        <w:rPr>
          <w:u w:val="single"/>
        </w:rPr>
        <w:t>March, 2012</w:t>
      </w:r>
      <w:r w:rsidRPr="00642CB1">
        <w:rPr>
          <w:u w:val="single"/>
        </w:rPr>
        <w:tab/>
        <w:t>Well Services</w:t>
      </w:r>
      <w:r w:rsidR="00B07D95" w:rsidRPr="00642CB1">
        <w:rPr>
          <w:u w:val="single"/>
        </w:rPr>
        <w:t>, Schlumberger</w:t>
      </w:r>
    </w:p>
    <w:p w14:paraId="45887FB4" w14:textId="433A2C88" w:rsidR="00770102" w:rsidRPr="00642CB1" w:rsidRDefault="006772F1" w:rsidP="00770102">
      <w:pPr>
        <w:pStyle w:val="JobTitle"/>
        <w:rPr>
          <w:noProof/>
        </w:rPr>
      </w:pPr>
      <w:r>
        <w:rPr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3226F4" wp14:editId="75EEBE77">
                <wp:simplePos x="0" y="0"/>
                <wp:positionH relativeFrom="column">
                  <wp:posOffset>-2120265</wp:posOffset>
                </wp:positionH>
                <wp:positionV relativeFrom="paragraph">
                  <wp:posOffset>40640</wp:posOffset>
                </wp:positionV>
                <wp:extent cx="1913255" cy="800100"/>
                <wp:effectExtent l="0" t="0" r="17145" b="1270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25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9142BA" w14:textId="77777777" w:rsidR="009C0890" w:rsidRDefault="009C0890" w:rsidP="00B84630">
                            <w:pPr>
                              <w:pStyle w:val="Address1"/>
                              <w:jc w:val="left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Work address:</w:t>
                            </w:r>
                          </w:p>
                          <w:p w14:paraId="11B9B968" w14:textId="77777777" w:rsidR="009C0890" w:rsidRDefault="009C0890" w:rsidP="00C8456D">
                            <w:r>
                              <w:t>Mexico South</w:t>
                            </w:r>
                          </w:p>
                          <w:p w14:paraId="1D0A8A79" w14:textId="77777777" w:rsidR="009C0890" w:rsidRDefault="009C0890" w:rsidP="00C8456D">
                            <w:r>
                              <w:t>Based in Villahermosa, Tabasco</w:t>
                            </w:r>
                          </w:p>
                          <w:p w14:paraId="386F0692" w14:textId="77777777" w:rsidR="009C0890" w:rsidRPr="00C8456D" w:rsidRDefault="009C0890" w:rsidP="00C8456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margin-left:-166.9pt;margin-top:3.2pt;width:150.6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" filled="f" stroked="f" strokeweight="0">
                <v:shadow opacity="49150f"/>
                <v:textbox inset="0,0,0,0">
                  <w:txbxContent>
                    <w:p w14:paraId="5A9142BA" w14:textId="77777777" w:rsidR="009C0890" w:rsidRDefault="009C0890" w:rsidP="00B84630">
                      <w:pPr>
                        <w:pStyle w:val="Address1"/>
                        <w:jc w:val="left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Work address:</w:t>
                      </w:r>
                    </w:p>
                    <w:p w14:paraId="11B9B968" w14:textId="77777777" w:rsidR="009C0890" w:rsidRDefault="009C0890" w:rsidP="00C8456D">
                      <w:r>
                        <w:t>Mexico South</w:t>
                      </w:r>
                    </w:p>
                    <w:p w14:paraId="1D0A8A79" w14:textId="77777777" w:rsidR="009C0890" w:rsidRDefault="009C0890" w:rsidP="00C8456D">
                      <w:r>
                        <w:t>Based in Villahermosa, Tabasco</w:t>
                      </w:r>
                    </w:p>
                    <w:p w14:paraId="386F0692" w14:textId="77777777" w:rsidR="009C0890" w:rsidRPr="00C8456D" w:rsidRDefault="009C0890" w:rsidP="00C8456D"/>
                  </w:txbxContent>
                </v:textbox>
              </v:rect>
            </w:pict>
          </mc:Fallback>
        </mc:AlternateContent>
      </w:r>
      <w:r w:rsidR="00CB6A3D">
        <w:rPr>
          <w:noProof/>
        </w:rPr>
        <w:t>Technical Manager Cementing</w:t>
      </w:r>
      <w:r w:rsidR="00371874">
        <w:rPr>
          <w:noProof/>
        </w:rPr>
        <w:t xml:space="preserve"> (Mexico South Region</w:t>
      </w:r>
      <w:r w:rsidR="00117136">
        <w:rPr>
          <w:noProof/>
        </w:rPr>
        <w:t xml:space="preserve"> and Central America</w:t>
      </w:r>
      <w:r w:rsidR="00371874">
        <w:rPr>
          <w:noProof/>
        </w:rPr>
        <w:t>)</w:t>
      </w:r>
    </w:p>
    <w:p w14:paraId="2097EC1E" w14:textId="77777777" w:rsidR="0024535A" w:rsidRDefault="00B84630" w:rsidP="00770102">
      <w:pPr>
        <w:pStyle w:val="Achievement"/>
        <w:numPr>
          <w:ilvl w:val="0"/>
          <w:numId w:val="1"/>
        </w:numPr>
      </w:pPr>
      <w:r>
        <w:t>Sept-07 to March-12</w:t>
      </w:r>
      <w:r w:rsidR="00DF71C7">
        <w:t xml:space="preserve"> / </w:t>
      </w:r>
      <w:r w:rsidR="0024535A">
        <w:t>Technical Manager</w:t>
      </w:r>
      <w:r w:rsidR="00DF71C7">
        <w:t xml:space="preserve"> Cementing</w:t>
      </w:r>
    </w:p>
    <w:p w14:paraId="7F49F890" w14:textId="77777777" w:rsidR="00875AF5" w:rsidRDefault="00117136" w:rsidP="0024535A">
      <w:pPr>
        <w:pStyle w:val="Achievement"/>
        <w:numPr>
          <w:ilvl w:val="0"/>
          <w:numId w:val="4"/>
        </w:numPr>
        <w:rPr>
          <w:sz w:val="18"/>
        </w:rPr>
      </w:pPr>
      <w:r>
        <w:rPr>
          <w:sz w:val="18"/>
        </w:rPr>
        <w:t>Technical and Engineering Manager for cementing work in Mexico South and Central America</w:t>
      </w:r>
    </w:p>
    <w:p w14:paraId="53D198F5" w14:textId="77777777" w:rsidR="00117136" w:rsidRDefault="00117136" w:rsidP="0024535A">
      <w:pPr>
        <w:pStyle w:val="Achievement"/>
        <w:numPr>
          <w:ilvl w:val="0"/>
          <w:numId w:val="4"/>
        </w:numPr>
        <w:rPr>
          <w:sz w:val="18"/>
        </w:rPr>
      </w:pPr>
      <w:r>
        <w:rPr>
          <w:sz w:val="18"/>
        </w:rPr>
        <w:t>Direct Reports: 8 in-house Cementing Technical Engineers, 2 Cementing Project Coordinator and Cementing Laboratory</w:t>
      </w:r>
    </w:p>
    <w:p w14:paraId="2AE5D788" w14:textId="77777777" w:rsidR="00117136" w:rsidRDefault="00117136" w:rsidP="0024535A">
      <w:pPr>
        <w:pStyle w:val="Achievement"/>
        <w:numPr>
          <w:ilvl w:val="0"/>
          <w:numId w:val="4"/>
        </w:numPr>
        <w:rPr>
          <w:sz w:val="18"/>
        </w:rPr>
      </w:pPr>
      <w:r>
        <w:rPr>
          <w:sz w:val="18"/>
        </w:rPr>
        <w:t xml:space="preserve">Operations Profile: 15 Rig constructing HPHT and LPHT wells (up to 7,500 </w:t>
      </w:r>
      <w:proofErr w:type="spellStart"/>
      <w:r>
        <w:rPr>
          <w:sz w:val="18"/>
        </w:rPr>
        <w:t>mts</w:t>
      </w:r>
      <w:proofErr w:type="spellEnd"/>
      <w:r>
        <w:rPr>
          <w:sz w:val="18"/>
        </w:rPr>
        <w:t>) in fractured carbonates, 4 rigs constructing wells in sandstone, workover remedial cementing well abandonment and water control.</w:t>
      </w:r>
    </w:p>
    <w:p w14:paraId="4E8A3ECB" w14:textId="7E0EFE10" w:rsidR="00117136" w:rsidRPr="0024535A" w:rsidRDefault="00117136" w:rsidP="0024535A">
      <w:pPr>
        <w:pStyle w:val="Achievement"/>
        <w:numPr>
          <w:ilvl w:val="0"/>
          <w:numId w:val="4"/>
        </w:numPr>
        <w:rPr>
          <w:sz w:val="18"/>
        </w:rPr>
      </w:pPr>
      <w:r>
        <w:rPr>
          <w:sz w:val="18"/>
        </w:rPr>
        <w:t>Responsible for defining and standardizing cementing practices for all primary cementing jobs (lightweight and heavyweight cement slurries, Foamed Cementing and New Technologies) and Remedial Cementing.</w:t>
      </w:r>
    </w:p>
    <w:p w14:paraId="2897C90A" w14:textId="77777777" w:rsidR="0024535A" w:rsidRDefault="00136148" w:rsidP="00E548C4">
      <w:pPr>
        <w:pStyle w:val="Achievement"/>
        <w:numPr>
          <w:ilvl w:val="0"/>
          <w:numId w:val="1"/>
        </w:numPr>
      </w:pPr>
      <w:r>
        <w:t>Dec</w:t>
      </w:r>
      <w:r w:rsidR="0024535A">
        <w:t xml:space="preserve"> - 05 to Sept -</w:t>
      </w:r>
      <w:r w:rsidR="00CB6A3D">
        <w:t xml:space="preserve"> 2007 </w:t>
      </w:r>
      <w:r w:rsidR="0024535A">
        <w:t xml:space="preserve">/ Technical </w:t>
      </w:r>
      <w:r w:rsidR="00CB6A3D">
        <w:t xml:space="preserve">Engineer Cementing and Project Coordinator </w:t>
      </w:r>
    </w:p>
    <w:p w14:paraId="62084F8F" w14:textId="77777777" w:rsidR="00CB6A3D" w:rsidRDefault="00CB6A3D" w:rsidP="0024535A">
      <w:pPr>
        <w:pStyle w:val="Achievement"/>
        <w:numPr>
          <w:ilvl w:val="0"/>
          <w:numId w:val="4"/>
        </w:numPr>
        <w:rPr>
          <w:sz w:val="18"/>
        </w:rPr>
      </w:pPr>
      <w:r w:rsidRPr="0024535A">
        <w:rPr>
          <w:sz w:val="18"/>
        </w:rPr>
        <w:t xml:space="preserve">ConocoPhillips development campaign in East Venezuela </w:t>
      </w:r>
      <w:r w:rsidR="0024535A">
        <w:rPr>
          <w:sz w:val="18"/>
        </w:rPr>
        <w:t>– 1 rig in batch drilling operations offshore</w:t>
      </w:r>
    </w:p>
    <w:p w14:paraId="73E1135D" w14:textId="0B7E7B19" w:rsidR="0024535A" w:rsidRPr="0024535A" w:rsidRDefault="0024535A" w:rsidP="0024535A">
      <w:pPr>
        <w:pStyle w:val="Achievement"/>
        <w:numPr>
          <w:ilvl w:val="0"/>
          <w:numId w:val="4"/>
        </w:numPr>
        <w:rPr>
          <w:sz w:val="18"/>
        </w:rPr>
      </w:pPr>
      <w:r w:rsidRPr="0024535A">
        <w:rPr>
          <w:sz w:val="18"/>
        </w:rPr>
        <w:t>Responsible for project outcome, including HSE and Financial Objectives</w:t>
      </w:r>
    </w:p>
    <w:p w14:paraId="1CB0BEA3" w14:textId="77777777" w:rsidR="0024535A" w:rsidRPr="0024535A" w:rsidRDefault="0024535A" w:rsidP="0024535A">
      <w:pPr>
        <w:pStyle w:val="Achievement"/>
        <w:numPr>
          <w:ilvl w:val="0"/>
          <w:numId w:val="4"/>
        </w:numPr>
        <w:rPr>
          <w:sz w:val="18"/>
        </w:rPr>
      </w:pPr>
      <w:r w:rsidRPr="0024535A">
        <w:rPr>
          <w:sz w:val="18"/>
        </w:rPr>
        <w:t xml:space="preserve">Operations Management and Technical Engineering Support </w:t>
      </w:r>
    </w:p>
    <w:p w14:paraId="438E43C3" w14:textId="2035A75F" w:rsidR="00D72082" w:rsidRPr="00642CB1" w:rsidRDefault="000B50DF">
      <w:pPr>
        <w:pStyle w:val="CompanyName"/>
        <w:rPr>
          <w:u w:val="single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729138" wp14:editId="4562AF38">
                <wp:simplePos x="0" y="0"/>
                <wp:positionH relativeFrom="column">
                  <wp:posOffset>-2005965</wp:posOffset>
                </wp:positionH>
                <wp:positionV relativeFrom="paragraph">
                  <wp:posOffset>140335</wp:posOffset>
                </wp:positionV>
                <wp:extent cx="1913255" cy="1184910"/>
                <wp:effectExtent l="0" t="0" r="17145" b="889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255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0253F0" w14:textId="77777777" w:rsidR="009C0890" w:rsidRDefault="009C0890">
                            <w:pPr>
                              <w:pStyle w:val="Address1"/>
                              <w:jc w:val="left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Work address:</w:t>
                            </w:r>
                          </w:p>
                          <w:p w14:paraId="605B11BA" w14:textId="77777777" w:rsidR="009C0890" w:rsidRDefault="009C0890">
                            <w:pPr>
                              <w:pStyle w:val="Address1"/>
                              <w:jc w:val="left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National Petroleum Services Company (K.S.C)</w:t>
                            </w:r>
                          </w:p>
                          <w:p w14:paraId="20C3E9DC" w14:textId="77777777" w:rsidR="009C0890" w:rsidRDefault="009C0890">
                            <w:pPr>
                              <w:pStyle w:val="Address1"/>
                              <w:jc w:val="left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P.O. Box 9801,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Ahmadi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61008</w:t>
                            </w:r>
                          </w:p>
                          <w:p w14:paraId="16EF55DF" w14:textId="77777777" w:rsidR="009C0890" w:rsidRDefault="009C0890">
                            <w:pPr>
                              <w:pStyle w:val="Address1"/>
                              <w:jc w:val="left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KUWAIT</w:t>
                            </w:r>
                          </w:p>
                          <w:p w14:paraId="76BE0148" w14:textId="77777777" w:rsidR="009C0890" w:rsidRDefault="009C0890">
                            <w:pPr>
                              <w:pStyle w:val="Address1"/>
                              <w:jc w:val="left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Tel :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965-326-2222</w:t>
                            </w:r>
                          </w:p>
                          <w:p w14:paraId="72442CFA" w14:textId="77777777" w:rsidR="009C0890" w:rsidRDefault="009C0890">
                            <w:pPr>
                              <w:pStyle w:val="Address1"/>
                              <w:jc w:val="left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Fax :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965-326-1122</w:t>
                            </w:r>
                          </w:p>
                          <w:p w14:paraId="3C7E5C8B" w14:textId="77777777" w:rsidR="009C0890" w:rsidRDefault="009C0890">
                            <w:pPr>
                              <w:pStyle w:val="Address1"/>
                              <w:jc w:val="left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Mobile :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965-6399-037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-157.9pt;margin-top:11.05pt;width:150.65pt;height:9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" filled="f" stroked="f" strokeweight="0">
                <v:shadow opacity="49150f"/>
                <v:textbox inset="0,0,0,0">
                  <w:txbxContent>
                    <w:p w14:paraId="5C0253F0" w14:textId="77777777" w:rsidR="009C0890" w:rsidRDefault="009C0890">
                      <w:pPr>
                        <w:pStyle w:val="Address1"/>
                        <w:jc w:val="left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Work address:</w:t>
                      </w:r>
                    </w:p>
                    <w:p w14:paraId="605B11BA" w14:textId="77777777" w:rsidR="009C0890" w:rsidRDefault="009C0890">
                      <w:pPr>
                        <w:pStyle w:val="Address1"/>
                        <w:jc w:val="left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National Petroleum Services Company (K.S.C)</w:t>
                      </w:r>
                    </w:p>
                    <w:p w14:paraId="20C3E9DC" w14:textId="77777777" w:rsidR="009C0890" w:rsidRDefault="009C0890">
                      <w:pPr>
                        <w:pStyle w:val="Address1"/>
                        <w:jc w:val="left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P.O. Box 9801,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Ahmadi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61008</w:t>
                      </w:r>
                    </w:p>
                    <w:p w14:paraId="16EF55DF" w14:textId="77777777" w:rsidR="009C0890" w:rsidRDefault="009C0890">
                      <w:pPr>
                        <w:pStyle w:val="Address1"/>
                        <w:jc w:val="left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KUWAIT</w:t>
                      </w:r>
                    </w:p>
                    <w:p w14:paraId="76BE0148" w14:textId="77777777" w:rsidR="009C0890" w:rsidRDefault="009C0890">
                      <w:pPr>
                        <w:pStyle w:val="Address1"/>
                        <w:jc w:val="left"/>
                        <w:rPr>
                          <w:rFonts w:ascii="Arial Narrow" w:hAnsi="Arial Narrow"/>
                          <w:sz w:val="18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z w:val="18"/>
                        </w:rPr>
                        <w:t>Tel :</w:t>
                      </w:r>
                      <w:proofErr w:type="gram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965-326-2222</w:t>
                      </w:r>
                    </w:p>
                    <w:p w14:paraId="72442CFA" w14:textId="77777777" w:rsidR="009C0890" w:rsidRDefault="009C0890">
                      <w:pPr>
                        <w:pStyle w:val="Address1"/>
                        <w:jc w:val="left"/>
                        <w:rPr>
                          <w:rFonts w:ascii="Arial Narrow" w:hAnsi="Arial Narrow"/>
                          <w:sz w:val="18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z w:val="18"/>
                        </w:rPr>
                        <w:t>Fax :</w:t>
                      </w:r>
                      <w:proofErr w:type="gram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965-326-1122</w:t>
                      </w:r>
                    </w:p>
                    <w:p w14:paraId="3C7E5C8B" w14:textId="77777777" w:rsidR="009C0890" w:rsidRDefault="009C0890">
                      <w:pPr>
                        <w:pStyle w:val="Address1"/>
                        <w:jc w:val="left"/>
                        <w:rPr>
                          <w:rFonts w:ascii="Arial Narrow" w:hAnsi="Arial Narrow"/>
                          <w:sz w:val="18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z w:val="18"/>
                        </w:rPr>
                        <w:t>Mobile :</w:t>
                      </w:r>
                      <w:proofErr w:type="gram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965-6399-037</w:t>
                      </w:r>
                    </w:p>
                  </w:txbxContent>
                </v:textbox>
              </v:rect>
            </w:pict>
          </mc:Fallback>
        </mc:AlternateContent>
      </w:r>
      <w:r w:rsidR="00D72082" w:rsidRPr="00642CB1">
        <w:rPr>
          <w:u w:val="single"/>
        </w:rPr>
        <w:t>Nov, 2004 to Dec, 2005</w:t>
      </w:r>
      <w:r w:rsidR="00D72082" w:rsidRPr="00642CB1">
        <w:rPr>
          <w:u w:val="single"/>
        </w:rPr>
        <w:tab/>
      </w:r>
      <w:r w:rsidR="00D72082" w:rsidRPr="00642CB1">
        <w:rPr>
          <w:u w:val="single"/>
        </w:rPr>
        <w:tab/>
        <w:t>National Petroleum Services Company, Kuwait</w:t>
      </w:r>
    </w:p>
    <w:p w14:paraId="43CA73CB" w14:textId="77777777" w:rsidR="00D72082" w:rsidRPr="00642CB1" w:rsidRDefault="00D72082">
      <w:pPr>
        <w:pStyle w:val="JobTitle"/>
        <w:rPr>
          <w:noProof/>
        </w:rPr>
      </w:pPr>
      <w:r w:rsidRPr="00642CB1">
        <w:rPr>
          <w:noProof/>
        </w:rPr>
        <w:t xml:space="preserve">Quality &amp; HSE </w:t>
      </w:r>
      <w:r w:rsidR="000B32EB" w:rsidRPr="00642CB1">
        <w:rPr>
          <w:noProof/>
        </w:rPr>
        <w:t>Manager</w:t>
      </w:r>
      <w:r w:rsidR="00FA0377" w:rsidRPr="00642CB1">
        <w:rPr>
          <w:noProof/>
        </w:rPr>
        <w:t xml:space="preserve"> (Oil Field CT and Pumping Services)</w:t>
      </w:r>
    </w:p>
    <w:p w14:paraId="48C9186C" w14:textId="77777777" w:rsidR="00D72082" w:rsidRPr="00642CB1" w:rsidRDefault="00D72082">
      <w:pPr>
        <w:pStyle w:val="Achievement"/>
        <w:numPr>
          <w:ilvl w:val="0"/>
          <w:numId w:val="1"/>
        </w:numPr>
      </w:pPr>
      <w:r w:rsidRPr="00642CB1">
        <w:t>Developing, managing and maintaining an effective Quality &amp; HSE program as per Governmental and client regulations and international recognizes standards</w:t>
      </w:r>
    </w:p>
    <w:p w14:paraId="65BAD3BB" w14:textId="091031BF" w:rsidR="00D72082" w:rsidRPr="00642CB1" w:rsidRDefault="00D72082">
      <w:pPr>
        <w:pStyle w:val="Achievement"/>
        <w:numPr>
          <w:ilvl w:val="0"/>
          <w:numId w:val="1"/>
        </w:numPr>
      </w:pPr>
      <w:r w:rsidRPr="00642CB1">
        <w:t>Direct Report to The Company Managing Director</w:t>
      </w:r>
    </w:p>
    <w:p w14:paraId="4B59875F" w14:textId="77777777" w:rsidR="00E548C4" w:rsidRPr="00642CB1" w:rsidRDefault="00D72082" w:rsidP="006E329A">
      <w:pPr>
        <w:pStyle w:val="Achievement"/>
        <w:numPr>
          <w:ilvl w:val="0"/>
          <w:numId w:val="1"/>
        </w:numPr>
      </w:pPr>
      <w:r w:rsidRPr="00642CB1">
        <w:t>Contracts in Cementing, CT and Stimulation with KOC and Joint Operations (Chevron – KOC)</w:t>
      </w:r>
    </w:p>
    <w:p w14:paraId="44AB2A91" w14:textId="08C575D8" w:rsidR="00D72082" w:rsidRPr="00642CB1" w:rsidRDefault="006772F1">
      <w:pPr>
        <w:pStyle w:val="CompanyName"/>
        <w:rPr>
          <w:u w:val="single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2822FD" wp14:editId="17D332A8">
                <wp:simplePos x="0" y="0"/>
                <wp:positionH relativeFrom="column">
                  <wp:posOffset>-2106930</wp:posOffset>
                </wp:positionH>
                <wp:positionV relativeFrom="paragraph">
                  <wp:posOffset>258445</wp:posOffset>
                </wp:positionV>
                <wp:extent cx="1913255" cy="222821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255" cy="222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011341" w14:textId="77777777" w:rsidR="009C0890" w:rsidRDefault="009C0890">
                            <w:pPr>
                              <w:pStyle w:val="Address1"/>
                              <w:jc w:val="left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Work address:</w:t>
                            </w:r>
                          </w:p>
                          <w:p w14:paraId="754C97C6" w14:textId="77777777" w:rsidR="009C0890" w:rsidRDefault="009C0890">
                            <w:pPr>
                              <w:pStyle w:val="Address1"/>
                              <w:jc w:val="left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Schlumberger Venezuela S.A.</w:t>
                            </w:r>
                            <w:proofErr w:type="gramEnd"/>
                          </w:p>
                          <w:p w14:paraId="16678E1A" w14:textId="77777777" w:rsidR="009C0890" w:rsidRDefault="009C0890">
                            <w:pPr>
                              <w:pStyle w:val="Address1"/>
                              <w:jc w:val="left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lang w:val="es-VE"/>
                              </w:rPr>
                              <w:t xml:space="preserve">Av. Río Caura, Centro Empresarial, Torre Humbolt, Piso 24, Prados del Este, Caracas, Edo.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Miranda</w:t>
                            </w:r>
                          </w:p>
                          <w:p w14:paraId="1DC34900" w14:textId="77777777" w:rsidR="009C0890" w:rsidRDefault="009C0890">
                            <w:pPr>
                              <w:jc w:val="left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margin-left:-165.85pt;margin-top:20.35pt;width:150.65pt;height:17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" filled="f" stroked="f" strokeweight="0">
                <v:shadow opacity="49150f"/>
                <v:textbox inset="0,0,0,0">
                  <w:txbxContent>
                    <w:p w14:paraId="65011341" w14:textId="77777777" w:rsidR="009C0890" w:rsidRDefault="009C0890">
                      <w:pPr>
                        <w:pStyle w:val="Address1"/>
                        <w:jc w:val="left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Work address:</w:t>
                      </w:r>
                    </w:p>
                    <w:p w14:paraId="754C97C6" w14:textId="77777777" w:rsidR="009C0890" w:rsidRDefault="009C0890">
                      <w:pPr>
                        <w:pStyle w:val="Address1"/>
                        <w:jc w:val="left"/>
                        <w:rPr>
                          <w:rFonts w:ascii="Arial Narrow" w:hAnsi="Arial Narrow"/>
                          <w:sz w:val="18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z w:val="18"/>
                        </w:rPr>
                        <w:t>Schlumberger Venezuela S.A.</w:t>
                      </w:r>
                      <w:proofErr w:type="gramEnd"/>
                    </w:p>
                    <w:p w14:paraId="16678E1A" w14:textId="77777777" w:rsidR="009C0890" w:rsidRDefault="009C0890">
                      <w:pPr>
                        <w:pStyle w:val="Address1"/>
                        <w:jc w:val="left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lang w:val="es-VE"/>
                        </w:rPr>
                        <w:t xml:space="preserve">Av. Río Caura, Centro Empresarial, Torre Humbolt, Piso 24, Prados del Este, Caracas, Edo. 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>Miranda</w:t>
                      </w:r>
                    </w:p>
                    <w:p w14:paraId="1DC34900" w14:textId="77777777" w:rsidR="009C0890" w:rsidRDefault="009C0890">
                      <w:pPr>
                        <w:jc w:val="left"/>
                        <w:rPr>
                          <w:rFonts w:ascii="Arial Narrow" w:hAnsi="Arial Narrow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2082" w:rsidRPr="00642CB1">
        <w:rPr>
          <w:u w:val="single"/>
        </w:rPr>
        <w:t xml:space="preserve">April, 1996 to </w:t>
      </w:r>
      <w:r w:rsidR="001606A0">
        <w:rPr>
          <w:u w:val="single"/>
        </w:rPr>
        <w:t xml:space="preserve">Nov </w:t>
      </w:r>
      <w:r w:rsidR="00D72082" w:rsidRPr="00642CB1">
        <w:rPr>
          <w:u w:val="single"/>
        </w:rPr>
        <w:t xml:space="preserve">2004 </w:t>
      </w:r>
      <w:r w:rsidR="00D72082" w:rsidRPr="00642CB1">
        <w:rPr>
          <w:u w:val="single"/>
        </w:rPr>
        <w:tab/>
      </w:r>
      <w:r w:rsidR="00D72082" w:rsidRPr="00642CB1">
        <w:rPr>
          <w:u w:val="single"/>
        </w:rPr>
        <w:tab/>
        <w:t>Schlumberger Well Services</w:t>
      </w:r>
    </w:p>
    <w:p w14:paraId="758CDB75" w14:textId="77777777" w:rsidR="00D72082" w:rsidRPr="00642CB1" w:rsidRDefault="00FA0377">
      <w:pPr>
        <w:pStyle w:val="JobTitle"/>
      </w:pPr>
      <w:r w:rsidRPr="00642CB1">
        <w:t>Cementing and Pumping Technical, Operations</w:t>
      </w:r>
      <w:r w:rsidR="00D72082" w:rsidRPr="00642CB1">
        <w:t xml:space="preserve"> </w:t>
      </w:r>
      <w:r w:rsidRPr="00642CB1">
        <w:t xml:space="preserve">and Sales </w:t>
      </w:r>
      <w:r w:rsidR="00D72082" w:rsidRPr="00642CB1">
        <w:t xml:space="preserve">Engineer </w:t>
      </w:r>
    </w:p>
    <w:p w14:paraId="37CC0F17" w14:textId="77777777" w:rsidR="00D72082" w:rsidRPr="00642CB1" w:rsidRDefault="0024535A">
      <w:pPr>
        <w:pStyle w:val="Achievement"/>
        <w:numPr>
          <w:ilvl w:val="0"/>
          <w:numId w:val="1"/>
        </w:numPr>
      </w:pPr>
      <w:r>
        <w:t>Dec-02</w:t>
      </w:r>
      <w:r w:rsidR="00D72082" w:rsidRPr="00642CB1">
        <w:t xml:space="preserve"> To Sep-04 / Sales, Marketing &amp; Technical Support Engineer</w:t>
      </w:r>
    </w:p>
    <w:p w14:paraId="2A6BBB4D" w14:textId="77777777" w:rsidR="00D72082" w:rsidRPr="00642CB1" w:rsidRDefault="00D72082">
      <w:pPr>
        <w:pStyle w:val="Achievement"/>
        <w:numPr>
          <w:ilvl w:val="0"/>
          <w:numId w:val="4"/>
        </w:numPr>
        <w:rPr>
          <w:sz w:val="18"/>
        </w:rPr>
      </w:pPr>
      <w:r w:rsidRPr="00642CB1">
        <w:rPr>
          <w:sz w:val="18"/>
        </w:rPr>
        <w:t>Cementing &amp; Water Conformance/Control</w:t>
      </w:r>
    </w:p>
    <w:p w14:paraId="01FD3991" w14:textId="77777777" w:rsidR="00D72082" w:rsidRPr="00642CB1" w:rsidRDefault="00D72082">
      <w:pPr>
        <w:pStyle w:val="Achievement"/>
        <w:numPr>
          <w:ilvl w:val="0"/>
          <w:numId w:val="4"/>
        </w:numPr>
        <w:rPr>
          <w:sz w:val="18"/>
        </w:rPr>
      </w:pPr>
      <w:r w:rsidRPr="00642CB1">
        <w:rPr>
          <w:sz w:val="18"/>
        </w:rPr>
        <w:t>Bids &amp; Contracts Coordinator (Technical and Financial experience coordinating several tender processes for pumping services with PDVSA and IOC’s both onshore and offshore).</w:t>
      </w:r>
    </w:p>
    <w:p w14:paraId="6A9612D1" w14:textId="77777777" w:rsidR="00D72082" w:rsidRPr="00642CB1" w:rsidRDefault="00D72082">
      <w:pPr>
        <w:pStyle w:val="Achievement"/>
        <w:numPr>
          <w:ilvl w:val="0"/>
          <w:numId w:val="4"/>
        </w:numPr>
        <w:rPr>
          <w:sz w:val="18"/>
        </w:rPr>
      </w:pPr>
      <w:r w:rsidRPr="00642CB1">
        <w:rPr>
          <w:sz w:val="18"/>
        </w:rPr>
        <w:t>Marketing and Sales – PDVSA West and South, IOC’s</w:t>
      </w:r>
    </w:p>
    <w:p w14:paraId="1A5CBD0A" w14:textId="77777777" w:rsidR="00D72082" w:rsidRPr="00642CB1" w:rsidRDefault="00D72082">
      <w:pPr>
        <w:pStyle w:val="Achievement"/>
        <w:numPr>
          <w:ilvl w:val="0"/>
          <w:numId w:val="1"/>
        </w:numPr>
      </w:pPr>
      <w:r w:rsidRPr="00642CB1">
        <w:t xml:space="preserve">Jan - 02-Dec-02 / </w:t>
      </w:r>
      <w:r w:rsidR="00371874">
        <w:t>Manager</w:t>
      </w:r>
      <w:r w:rsidRPr="00642CB1">
        <w:t xml:space="preserve"> Cementing Venezuela</w:t>
      </w:r>
    </w:p>
    <w:p w14:paraId="72CCDC55" w14:textId="77777777" w:rsidR="00D72082" w:rsidRPr="00642CB1" w:rsidRDefault="00D72082">
      <w:pPr>
        <w:pStyle w:val="Achievement"/>
        <w:numPr>
          <w:ilvl w:val="0"/>
          <w:numId w:val="4"/>
        </w:numPr>
        <w:rPr>
          <w:sz w:val="18"/>
        </w:rPr>
      </w:pPr>
      <w:r w:rsidRPr="00642CB1">
        <w:rPr>
          <w:sz w:val="18"/>
        </w:rPr>
        <w:t>Headcount: 70 employees</w:t>
      </w:r>
      <w:r w:rsidR="000B32EB" w:rsidRPr="00642CB1">
        <w:rPr>
          <w:sz w:val="18"/>
        </w:rPr>
        <w:t xml:space="preserve">, </w:t>
      </w:r>
      <w:r w:rsidRPr="00642CB1">
        <w:rPr>
          <w:sz w:val="18"/>
        </w:rPr>
        <w:t>Revenue per month: 1200 K US$</w:t>
      </w:r>
    </w:p>
    <w:p w14:paraId="382D8F75" w14:textId="28A5244C" w:rsidR="00D72082" w:rsidRPr="00642CB1" w:rsidRDefault="00D72082">
      <w:pPr>
        <w:pStyle w:val="Achievement"/>
        <w:numPr>
          <w:ilvl w:val="0"/>
          <w:numId w:val="1"/>
        </w:numPr>
      </w:pPr>
      <w:r w:rsidRPr="00642CB1">
        <w:t>Dec – 00 -Jan – 02 / Senior Technical &amp; Operations Cementing Engineer, in charge of Sales and Contract Coordination for various clients. Including: TOTAL, BENTON VINCCLER, PDVSA, PETROZUATA, SINCOR</w:t>
      </w:r>
    </w:p>
    <w:p w14:paraId="46E5489B" w14:textId="77777777" w:rsidR="00D72082" w:rsidRPr="00642CB1" w:rsidRDefault="00D72082">
      <w:pPr>
        <w:pStyle w:val="Achievement"/>
        <w:numPr>
          <w:ilvl w:val="0"/>
          <w:numId w:val="1"/>
        </w:numPr>
      </w:pPr>
      <w:r w:rsidRPr="00642CB1">
        <w:t>Aug – 00-Dec – 00 / Cementing Operations Field Engineer – EAST VZLA</w:t>
      </w:r>
    </w:p>
    <w:p w14:paraId="651F38A0" w14:textId="77777777" w:rsidR="00D72082" w:rsidRPr="00642CB1" w:rsidRDefault="00D72082">
      <w:pPr>
        <w:pStyle w:val="Achievement"/>
        <w:numPr>
          <w:ilvl w:val="0"/>
          <w:numId w:val="4"/>
        </w:numPr>
      </w:pPr>
      <w:r w:rsidRPr="00642CB1">
        <w:t>Field Operations Supervisor - (5 Drilling Rigs). SINCOR, PETROZUATA and LASMO</w:t>
      </w:r>
    </w:p>
    <w:p w14:paraId="79CC358D" w14:textId="77777777" w:rsidR="00D72082" w:rsidRPr="00642CB1" w:rsidRDefault="00D72082">
      <w:pPr>
        <w:pStyle w:val="Achievement"/>
        <w:numPr>
          <w:ilvl w:val="0"/>
          <w:numId w:val="1"/>
        </w:numPr>
      </w:pPr>
      <w:r w:rsidRPr="00642CB1">
        <w:t xml:space="preserve">May – 98-Aug – 00 / Cementing Operations Engineer in charge of </w:t>
      </w:r>
      <w:proofErr w:type="gramStart"/>
      <w:r w:rsidRPr="00642CB1">
        <w:t>sales  and</w:t>
      </w:r>
      <w:proofErr w:type="gramEnd"/>
      <w:r w:rsidRPr="00642CB1">
        <w:t xml:space="preserve"> Technical support for PDVSA – WEST VZLA</w:t>
      </w:r>
    </w:p>
    <w:p w14:paraId="2A2F63DA" w14:textId="77777777" w:rsidR="00D72082" w:rsidRPr="00642CB1" w:rsidRDefault="00D72082">
      <w:pPr>
        <w:pStyle w:val="Achievement"/>
        <w:numPr>
          <w:ilvl w:val="0"/>
          <w:numId w:val="1"/>
        </w:numPr>
      </w:pPr>
      <w:r w:rsidRPr="00642CB1">
        <w:t>Feb, 1996 to April, 1998 / Quality Assurance/Quality Control Engineer</w:t>
      </w:r>
    </w:p>
    <w:p w14:paraId="77165EF6" w14:textId="77777777" w:rsidR="00D72082" w:rsidRPr="00642CB1" w:rsidRDefault="00D72082">
      <w:pPr>
        <w:pStyle w:val="Achievement"/>
        <w:numPr>
          <w:ilvl w:val="0"/>
          <w:numId w:val="4"/>
        </w:numPr>
        <w:rPr>
          <w:sz w:val="18"/>
        </w:rPr>
      </w:pPr>
      <w:r w:rsidRPr="00642CB1">
        <w:rPr>
          <w:sz w:val="18"/>
        </w:rPr>
        <w:t>TQM Advisor and ISO 9000 implementation Leader</w:t>
      </w:r>
    </w:p>
    <w:p w14:paraId="3045E91F" w14:textId="77777777" w:rsidR="00D72082" w:rsidRPr="00642CB1" w:rsidRDefault="00D72082">
      <w:pPr>
        <w:pStyle w:val="Achievement"/>
        <w:numPr>
          <w:ilvl w:val="0"/>
          <w:numId w:val="4"/>
        </w:numPr>
        <w:rPr>
          <w:sz w:val="18"/>
        </w:rPr>
      </w:pPr>
      <w:r w:rsidRPr="00642CB1">
        <w:rPr>
          <w:sz w:val="18"/>
        </w:rPr>
        <w:t>ISO 9001 implementation in the cementing service line</w:t>
      </w:r>
    </w:p>
    <w:p w14:paraId="050D1784" w14:textId="77777777" w:rsidR="00D72082" w:rsidRPr="00642CB1" w:rsidRDefault="00D72082">
      <w:pPr>
        <w:pStyle w:val="Achievement"/>
        <w:numPr>
          <w:ilvl w:val="0"/>
          <w:numId w:val="4"/>
        </w:numPr>
        <w:rPr>
          <w:sz w:val="18"/>
        </w:rPr>
      </w:pPr>
      <w:r w:rsidRPr="00642CB1">
        <w:rPr>
          <w:sz w:val="18"/>
        </w:rPr>
        <w:t xml:space="preserve">ISO 9002 implementation in the Coiled Tubing and Stimulation service line  </w:t>
      </w:r>
    </w:p>
    <w:p w14:paraId="624BE0D8" w14:textId="77777777" w:rsidR="00D72082" w:rsidRPr="00642CB1" w:rsidRDefault="00D72082">
      <w:pPr>
        <w:pStyle w:val="Achievement"/>
        <w:numPr>
          <w:ilvl w:val="0"/>
          <w:numId w:val="4"/>
        </w:numPr>
        <w:rPr>
          <w:sz w:val="18"/>
        </w:rPr>
      </w:pPr>
      <w:r w:rsidRPr="00642CB1">
        <w:rPr>
          <w:sz w:val="18"/>
        </w:rPr>
        <w:t>Participation in various second party audits</w:t>
      </w:r>
    </w:p>
    <w:p w14:paraId="13FD99A9" w14:textId="77777777" w:rsidR="00D72082" w:rsidRPr="00642CB1" w:rsidRDefault="00CB6A3D">
      <w:pPr>
        <w:pStyle w:val="CompanyName"/>
        <w:numPr>
          <w:ilvl w:val="12"/>
          <w:numId w:val="0"/>
        </w:numPr>
        <w:rPr>
          <w:u w:val="single"/>
        </w:rPr>
      </w:pPr>
      <w:r w:rsidRPr="00642CB1">
        <w:rPr>
          <w:u w:val="single"/>
        </w:rPr>
        <w:t>04/1992</w:t>
      </w:r>
      <w:r w:rsidR="00D72082" w:rsidRPr="00642CB1">
        <w:rPr>
          <w:u w:val="single"/>
        </w:rPr>
        <w:t xml:space="preserve"> - 02/1996</w:t>
      </w:r>
      <w:r w:rsidR="00D72082" w:rsidRPr="00642CB1">
        <w:rPr>
          <w:u w:val="single"/>
        </w:rPr>
        <w:tab/>
      </w:r>
      <w:r>
        <w:rPr>
          <w:u w:val="single"/>
        </w:rPr>
        <w:t>Various Positions / jobs</w:t>
      </w:r>
      <w:r w:rsidR="00D72082" w:rsidRPr="00642CB1">
        <w:rPr>
          <w:u w:val="single"/>
        </w:rPr>
        <w:tab/>
      </w:r>
      <w:r>
        <w:rPr>
          <w:u w:val="single"/>
        </w:rPr>
        <w:t>Venezuela</w:t>
      </w:r>
    </w:p>
    <w:p w14:paraId="02FC9E0C" w14:textId="77777777" w:rsidR="00D72082" w:rsidRPr="00642CB1" w:rsidRDefault="00D72082">
      <w:pPr>
        <w:pStyle w:val="JobTitle"/>
        <w:numPr>
          <w:ilvl w:val="12"/>
          <w:numId w:val="0"/>
        </w:numPr>
      </w:pPr>
      <w:r w:rsidRPr="00642CB1">
        <w:t>Quality Manager</w:t>
      </w:r>
      <w:r w:rsidR="00CB6A3D">
        <w:t xml:space="preserve"> (ISO 9000 Implementation)</w:t>
      </w:r>
    </w:p>
    <w:p w14:paraId="3047E7EF" w14:textId="77777777" w:rsidR="00D72082" w:rsidRPr="00642CB1" w:rsidRDefault="00D72082">
      <w:pPr>
        <w:pStyle w:val="JobTitle"/>
        <w:numPr>
          <w:ilvl w:val="12"/>
          <w:numId w:val="0"/>
        </w:numPr>
      </w:pPr>
      <w:r w:rsidRPr="00642CB1">
        <w:t>Research Assistant in the Master Program</w:t>
      </w:r>
      <w:r w:rsidR="00CB6A3D">
        <w:t xml:space="preserve"> (Materials Engineering)</w:t>
      </w:r>
    </w:p>
    <w:p w14:paraId="519990CB" w14:textId="1104A85F" w:rsidR="00D72082" w:rsidRPr="00642CB1" w:rsidRDefault="00CB6A3D">
      <w:pPr>
        <w:pStyle w:val="JobTitle"/>
        <w:numPr>
          <w:ilvl w:val="12"/>
          <w:numId w:val="0"/>
        </w:numPr>
      </w:pPr>
      <w:r w:rsidRPr="00642CB1">
        <w:t>Metallic</w:t>
      </w:r>
      <w:r w:rsidR="00D72082" w:rsidRPr="00642CB1">
        <w:t xml:space="preserve"> frame engineer</w:t>
      </w:r>
    </w:p>
    <w:p w14:paraId="0B54ABD8" w14:textId="77777777" w:rsidR="00D72082" w:rsidRPr="00642CB1" w:rsidRDefault="00D72082">
      <w:pPr>
        <w:pStyle w:val="JobTitle"/>
        <w:numPr>
          <w:ilvl w:val="12"/>
          <w:numId w:val="0"/>
        </w:numPr>
      </w:pPr>
      <w:r w:rsidRPr="00642CB1">
        <w:t>Professor assistant</w:t>
      </w:r>
      <w:r w:rsidR="00CB6A3D">
        <w:t xml:space="preserve"> (Materials and Mechanical Engineering)</w:t>
      </w:r>
    </w:p>
    <w:p w14:paraId="4A5126C1" w14:textId="77777777" w:rsidR="000B1719" w:rsidRPr="000B1719" w:rsidRDefault="000B1719" w:rsidP="000B1719">
      <w:pPr>
        <w:pStyle w:val="JobTitle"/>
      </w:pPr>
    </w:p>
    <w:p w14:paraId="2648972D" w14:textId="77777777" w:rsidR="009A44F8" w:rsidRPr="009A44F8" w:rsidRDefault="009A44F8" w:rsidP="009A44F8">
      <w:pPr>
        <w:pStyle w:val="SectionTitle"/>
        <w:framePr w:wrap="auto" w:x="1579" w:y="141"/>
        <w:numPr>
          <w:ilvl w:val="12"/>
          <w:numId w:val="0"/>
        </w:numPr>
      </w:pPr>
      <w:r w:rsidRPr="000602E3">
        <w:rPr>
          <w:rFonts w:ascii="Arial" w:hAnsi="Arial"/>
          <w:spacing w:val="0"/>
          <w:u w:val="single"/>
        </w:rPr>
        <w:br w:type="page"/>
      </w:r>
      <w:r w:rsidRPr="009A44F8">
        <w:rPr>
          <w:sz w:val="24"/>
        </w:rPr>
        <w:t>Technical Papers</w:t>
      </w:r>
    </w:p>
    <w:p w14:paraId="49DC63C0" w14:textId="77777777" w:rsidR="00E5671A" w:rsidRPr="00E5671A" w:rsidRDefault="00E5671A" w:rsidP="004C7D47">
      <w:pPr>
        <w:pStyle w:val="CompanyName"/>
        <w:numPr>
          <w:ilvl w:val="12"/>
          <w:numId w:val="0"/>
        </w:numPr>
        <w:rPr>
          <w:rFonts w:cs="Arial"/>
        </w:rPr>
      </w:pPr>
      <w:r>
        <w:rPr>
          <w:rFonts w:ascii="Arial Black" w:hAnsi="Arial Black"/>
        </w:rPr>
        <w:t>“</w:t>
      </w:r>
      <w:r w:rsidRPr="00E5671A">
        <w:rPr>
          <w:rFonts w:ascii="Arial Black" w:hAnsi="Arial Black"/>
        </w:rPr>
        <w:t xml:space="preserve">Engineered Solution to Reduce the Impact of Lost Circulation During Drilling and Cementing in </w:t>
      </w:r>
      <w:proofErr w:type="spellStart"/>
      <w:r w:rsidRPr="00E5671A">
        <w:rPr>
          <w:rFonts w:ascii="Arial Black" w:hAnsi="Arial Black"/>
        </w:rPr>
        <w:t>Rumaila</w:t>
      </w:r>
      <w:proofErr w:type="spellEnd"/>
      <w:r w:rsidRPr="00E5671A">
        <w:rPr>
          <w:rFonts w:ascii="Arial Black" w:hAnsi="Arial Black"/>
        </w:rPr>
        <w:t xml:space="preserve"> Field, Iraq</w:t>
      </w:r>
      <w:r>
        <w:rPr>
          <w:rFonts w:ascii="Arial Black" w:hAnsi="Arial Black"/>
        </w:rPr>
        <w:t xml:space="preserve">” </w:t>
      </w:r>
      <w:proofErr w:type="spellStart"/>
      <w:r w:rsidRPr="00E5671A">
        <w:rPr>
          <w:rFonts w:cs="Arial"/>
        </w:rPr>
        <w:t>Arshad</w:t>
      </w:r>
      <w:proofErr w:type="spellEnd"/>
      <w:r w:rsidRPr="00E5671A">
        <w:rPr>
          <w:rFonts w:cs="Arial"/>
        </w:rPr>
        <w:t xml:space="preserve">, Umar, Jain, </w:t>
      </w:r>
      <w:proofErr w:type="spellStart"/>
      <w:r w:rsidRPr="00E5671A">
        <w:rPr>
          <w:rFonts w:cs="Arial"/>
        </w:rPr>
        <w:t>Bipin</w:t>
      </w:r>
      <w:proofErr w:type="spellEnd"/>
      <w:r w:rsidRPr="00E5671A">
        <w:rPr>
          <w:rFonts w:cs="Arial"/>
        </w:rPr>
        <w:t xml:space="preserve">, </w:t>
      </w:r>
      <w:proofErr w:type="spellStart"/>
      <w:r w:rsidRPr="00E5671A">
        <w:rPr>
          <w:rFonts w:cs="Arial"/>
        </w:rPr>
        <w:t>Ramzan</w:t>
      </w:r>
      <w:proofErr w:type="spellEnd"/>
      <w:r w:rsidRPr="00E5671A">
        <w:rPr>
          <w:rFonts w:cs="Arial"/>
        </w:rPr>
        <w:t xml:space="preserve">, Muhammad, </w:t>
      </w:r>
      <w:proofErr w:type="spellStart"/>
      <w:r w:rsidRPr="00E5671A">
        <w:rPr>
          <w:rFonts w:cs="Arial"/>
        </w:rPr>
        <w:t>Alward</w:t>
      </w:r>
      <w:proofErr w:type="spellEnd"/>
      <w:r w:rsidRPr="00E5671A">
        <w:rPr>
          <w:rFonts w:cs="Arial"/>
        </w:rPr>
        <w:t xml:space="preserve">, </w:t>
      </w:r>
      <w:proofErr w:type="spellStart"/>
      <w:r w:rsidRPr="00E5671A">
        <w:rPr>
          <w:rFonts w:cs="Arial"/>
        </w:rPr>
        <w:t>Wassem</w:t>
      </w:r>
      <w:proofErr w:type="spellEnd"/>
      <w:r w:rsidRPr="00E5671A">
        <w:rPr>
          <w:rFonts w:cs="Arial"/>
        </w:rPr>
        <w:t xml:space="preserve">, Schlumberger, Diaz, Lenin, </w:t>
      </w:r>
      <w:proofErr w:type="spellStart"/>
      <w:r w:rsidRPr="00E5671A">
        <w:rPr>
          <w:rFonts w:cs="Arial"/>
        </w:rPr>
        <w:t>Rumaila</w:t>
      </w:r>
      <w:proofErr w:type="spellEnd"/>
      <w:r w:rsidRPr="00E5671A">
        <w:rPr>
          <w:rFonts w:cs="Arial"/>
        </w:rPr>
        <w:t xml:space="preserve"> Operating Organization, </w:t>
      </w:r>
      <w:proofErr w:type="spellStart"/>
      <w:r w:rsidRPr="00E5671A">
        <w:rPr>
          <w:rFonts w:cs="Arial"/>
        </w:rPr>
        <w:t>Hasan</w:t>
      </w:r>
      <w:proofErr w:type="spellEnd"/>
      <w:r w:rsidRPr="00E5671A">
        <w:rPr>
          <w:rFonts w:cs="Arial"/>
        </w:rPr>
        <w:t xml:space="preserve">, Ibrahim, South Oil Company Iraq, </w:t>
      </w:r>
      <w:proofErr w:type="spellStart"/>
      <w:r w:rsidRPr="00E5671A">
        <w:rPr>
          <w:rFonts w:cs="Arial"/>
        </w:rPr>
        <w:t>Aliyev</w:t>
      </w:r>
      <w:proofErr w:type="spellEnd"/>
      <w:r w:rsidRPr="00E5671A">
        <w:rPr>
          <w:rFonts w:cs="Arial"/>
        </w:rPr>
        <w:t xml:space="preserve">, Ali, BP, </w:t>
      </w:r>
      <w:proofErr w:type="spellStart"/>
      <w:r w:rsidRPr="00E5671A">
        <w:rPr>
          <w:rFonts w:cs="Arial"/>
        </w:rPr>
        <w:t>Riji</w:t>
      </w:r>
      <w:proofErr w:type="spellEnd"/>
      <w:r w:rsidRPr="00E5671A">
        <w:rPr>
          <w:rFonts w:cs="Arial"/>
        </w:rPr>
        <w:t xml:space="preserve">, Chen, </w:t>
      </w:r>
      <w:proofErr w:type="spellStart"/>
      <w:r w:rsidRPr="00E5671A">
        <w:rPr>
          <w:rFonts w:cs="Arial"/>
        </w:rPr>
        <w:t>Petrochina</w:t>
      </w:r>
      <w:proofErr w:type="spellEnd"/>
      <w:r>
        <w:rPr>
          <w:rFonts w:cs="Arial"/>
        </w:rPr>
        <w:t xml:space="preserve">. </w:t>
      </w:r>
      <w:r w:rsidRPr="00E5671A">
        <w:rPr>
          <w:rFonts w:cs="Arial"/>
        </w:rPr>
        <w:t>International Petroleum Technology Conference</w:t>
      </w:r>
      <w:r>
        <w:rPr>
          <w:rFonts w:cs="Arial"/>
        </w:rPr>
        <w:t xml:space="preserve"> held in Doha, Qatar 6 – 9 December 2015.</w:t>
      </w:r>
    </w:p>
    <w:p w14:paraId="26EBA4C1" w14:textId="4DA2C925" w:rsidR="004C7D47" w:rsidRPr="004C7D47" w:rsidRDefault="004C7D47" w:rsidP="004C7D47">
      <w:pPr>
        <w:pStyle w:val="CompanyName"/>
        <w:numPr>
          <w:ilvl w:val="12"/>
          <w:numId w:val="0"/>
        </w:numPr>
        <w:rPr>
          <w:rFonts w:cs="Arial"/>
          <w:spacing w:val="-10"/>
        </w:rPr>
      </w:pPr>
      <w:r w:rsidRPr="004C7D47">
        <w:rPr>
          <w:rFonts w:ascii="Arial Black" w:hAnsi="Arial Black"/>
        </w:rPr>
        <w:t xml:space="preserve">"Waterless Cement Slurry Controls Water Production in Southern Mexico Naturally Fractured Oil Wells" </w:t>
      </w:r>
      <w:r w:rsidRPr="004C7D47">
        <w:rPr>
          <w:rFonts w:cs="Arial"/>
        </w:rPr>
        <w:t>Adrien Sourget, Art Milne, Lenin Diaz, Eric Lian, Humberto Larios, for presentation at the SPE International Symposium and Exhibition on Formation Damage Control held in Lafayette, Louisiana, USA, 15-17 February 2012</w:t>
      </w:r>
    </w:p>
    <w:p w14:paraId="391C3816" w14:textId="77777777" w:rsidR="004C7D47" w:rsidRDefault="004C7D47" w:rsidP="004C7D47">
      <w:pPr>
        <w:pStyle w:val="CompanyName"/>
        <w:numPr>
          <w:ilvl w:val="12"/>
          <w:numId w:val="0"/>
        </w:numPr>
        <w:rPr>
          <w:rFonts w:cs="Arial"/>
          <w:spacing w:val="-10"/>
        </w:rPr>
      </w:pPr>
      <w:r w:rsidRPr="00B900C1">
        <w:rPr>
          <w:rFonts w:ascii="Arial Black" w:hAnsi="Arial Black"/>
          <w:spacing w:val="-10"/>
        </w:rPr>
        <w:t>"Dual-fiber Technology Simply and Effectively Cures Total Losses Without Knowing Size of Fractures"</w:t>
      </w:r>
      <w:r>
        <w:rPr>
          <w:rFonts w:ascii="Arial Black" w:hAnsi="Arial Black"/>
          <w:spacing w:val="-10"/>
        </w:rPr>
        <w:t xml:space="preserve"> </w:t>
      </w:r>
      <w:r w:rsidRPr="00B900C1">
        <w:rPr>
          <w:rFonts w:cs="Arial"/>
          <w:spacing w:val="-10"/>
        </w:rPr>
        <w:t xml:space="preserve">Alexandre Andrade, Lenin Diaz, Raul Bermudez, Henry Daniel Bedino, Nixklafe Carrillo, Candelario Vargas, SPE </w:t>
      </w:r>
      <w:proofErr w:type="spellStart"/>
      <w:r w:rsidRPr="00B900C1">
        <w:rPr>
          <w:rFonts w:cs="Arial"/>
          <w:spacing w:val="-10"/>
        </w:rPr>
        <w:t>SPE</w:t>
      </w:r>
      <w:proofErr w:type="spellEnd"/>
      <w:r w:rsidRPr="00B900C1">
        <w:rPr>
          <w:rFonts w:cs="Arial"/>
          <w:spacing w:val="-10"/>
        </w:rPr>
        <w:t xml:space="preserve"> ATW </w:t>
      </w:r>
      <w:proofErr w:type="spellStart"/>
      <w:r w:rsidRPr="00B900C1">
        <w:rPr>
          <w:rFonts w:cs="Arial"/>
          <w:spacing w:val="-10"/>
        </w:rPr>
        <w:t>Bariloche</w:t>
      </w:r>
      <w:proofErr w:type="spellEnd"/>
      <w:r w:rsidRPr="00B900C1">
        <w:rPr>
          <w:rFonts w:cs="Arial"/>
          <w:spacing w:val="-10"/>
        </w:rPr>
        <w:t>, Argentina 17-18 November, 2011</w:t>
      </w:r>
    </w:p>
    <w:p w14:paraId="0AA071C5" w14:textId="23B89E78" w:rsidR="008F19C5" w:rsidRDefault="008F19C5" w:rsidP="008F19C5">
      <w:pPr>
        <w:pStyle w:val="CompanyName"/>
        <w:numPr>
          <w:ilvl w:val="12"/>
          <w:numId w:val="0"/>
        </w:numPr>
        <w:rPr>
          <w:rFonts w:cs="Arial"/>
          <w:spacing w:val="-10"/>
        </w:rPr>
      </w:pPr>
      <w:r w:rsidRPr="008F19C5">
        <w:rPr>
          <w:rFonts w:ascii="Arial Black" w:hAnsi="Arial Black"/>
          <w:spacing w:val="-10"/>
        </w:rPr>
        <w:t>IADC/SPE SPE-135905-PP</w:t>
      </w:r>
      <w:r w:rsidR="00CD7502">
        <w:rPr>
          <w:rFonts w:ascii="Arial Black" w:hAnsi="Arial Black"/>
          <w:spacing w:val="-10"/>
        </w:rPr>
        <w:t xml:space="preserve">, Lenin Diaz </w:t>
      </w:r>
      <w:r w:rsidR="009B7150">
        <w:rPr>
          <w:rFonts w:ascii="Arial Black" w:hAnsi="Arial Black"/>
          <w:spacing w:val="-10"/>
        </w:rPr>
        <w:t>(co-author)</w:t>
      </w:r>
      <w:r w:rsidR="00CD7502">
        <w:rPr>
          <w:rFonts w:ascii="Arial Black" w:hAnsi="Arial Black"/>
          <w:spacing w:val="-10"/>
        </w:rPr>
        <w:t xml:space="preserve">  “</w:t>
      </w:r>
      <w:r w:rsidRPr="008F19C5">
        <w:rPr>
          <w:rFonts w:ascii="Arial Black" w:hAnsi="Arial Black"/>
          <w:spacing w:val="-10"/>
        </w:rPr>
        <w:t>Design of “Anti Surge” Methodology to</w:t>
      </w:r>
      <w:r>
        <w:rPr>
          <w:rFonts w:ascii="Arial Black" w:hAnsi="Arial Black"/>
          <w:spacing w:val="-10"/>
        </w:rPr>
        <w:t xml:space="preserve"> </w:t>
      </w:r>
      <w:r w:rsidRPr="008F19C5">
        <w:rPr>
          <w:rFonts w:ascii="Arial Black" w:hAnsi="Arial Black"/>
          <w:spacing w:val="-10"/>
        </w:rPr>
        <w:t>Mitigate Severe Loss Circulation while</w:t>
      </w:r>
      <w:r>
        <w:rPr>
          <w:rFonts w:ascii="Arial Black" w:hAnsi="Arial Black"/>
          <w:spacing w:val="-10"/>
        </w:rPr>
        <w:t xml:space="preserve"> </w:t>
      </w:r>
      <w:r w:rsidRPr="008F19C5">
        <w:rPr>
          <w:rFonts w:ascii="Arial Black" w:hAnsi="Arial Black"/>
          <w:spacing w:val="-10"/>
        </w:rPr>
        <w:t>Running Non Conventional Casing / Liner</w:t>
      </w:r>
      <w:r>
        <w:rPr>
          <w:rFonts w:ascii="Arial Black" w:hAnsi="Arial Black"/>
          <w:spacing w:val="-10"/>
        </w:rPr>
        <w:t xml:space="preserve"> </w:t>
      </w:r>
      <w:r w:rsidRPr="008F19C5">
        <w:rPr>
          <w:rFonts w:ascii="Arial Black" w:hAnsi="Arial Black"/>
          <w:spacing w:val="-10"/>
        </w:rPr>
        <w:t>Sizes to Isolate Salt and Clay Domes in</w:t>
      </w:r>
      <w:r>
        <w:rPr>
          <w:rFonts w:ascii="Arial Black" w:hAnsi="Arial Black"/>
          <w:spacing w:val="-10"/>
        </w:rPr>
        <w:t xml:space="preserve"> Deep Wells in Mexico South</w:t>
      </w:r>
      <w:r w:rsidR="00CD7502">
        <w:rPr>
          <w:rFonts w:ascii="Arial Black" w:hAnsi="Arial Black"/>
          <w:spacing w:val="-10"/>
        </w:rPr>
        <w:t xml:space="preserve">” </w:t>
      </w:r>
      <w:r w:rsidR="00CD7502">
        <w:rPr>
          <w:rFonts w:cs="Arial"/>
          <w:spacing w:val="-10"/>
        </w:rPr>
        <w:t>F</w:t>
      </w:r>
      <w:r w:rsidR="00CD7502" w:rsidRPr="00CD7502">
        <w:rPr>
          <w:rFonts w:cs="Arial"/>
          <w:spacing w:val="-10"/>
        </w:rPr>
        <w:t xml:space="preserve">or presentation at the </w:t>
      </w:r>
      <w:r w:rsidR="00CD7502">
        <w:rPr>
          <w:rFonts w:cs="Arial"/>
          <w:spacing w:val="-10"/>
        </w:rPr>
        <w:t xml:space="preserve">next </w:t>
      </w:r>
      <w:r w:rsidR="00CD7502" w:rsidRPr="00CD7502">
        <w:rPr>
          <w:rFonts w:cs="Arial"/>
          <w:spacing w:val="-10"/>
        </w:rPr>
        <w:t xml:space="preserve">IADC/SPE Asia Pacific Drilling Technology Conference and Exhibition </w:t>
      </w:r>
      <w:r w:rsidR="00CD7502">
        <w:rPr>
          <w:rFonts w:cs="Arial"/>
          <w:spacing w:val="-10"/>
        </w:rPr>
        <w:t xml:space="preserve">to be </w:t>
      </w:r>
      <w:r w:rsidR="00CD7502" w:rsidRPr="00CD7502">
        <w:rPr>
          <w:rFonts w:cs="Arial"/>
          <w:spacing w:val="-10"/>
        </w:rPr>
        <w:t>held in Ho Chi Minh City, Vietnam, 1–3 November 2010</w:t>
      </w:r>
    </w:p>
    <w:p w14:paraId="48395ADF" w14:textId="77777777" w:rsidR="008F19C5" w:rsidRDefault="008F19C5" w:rsidP="009A44F8">
      <w:pPr>
        <w:pStyle w:val="CompanyName"/>
        <w:numPr>
          <w:ilvl w:val="12"/>
          <w:numId w:val="0"/>
        </w:numPr>
        <w:rPr>
          <w:rFonts w:cs="Arial"/>
          <w:spacing w:val="-10"/>
        </w:rPr>
      </w:pPr>
      <w:r>
        <w:rPr>
          <w:rFonts w:ascii="Arial Black" w:hAnsi="Arial Black"/>
          <w:spacing w:val="-10"/>
        </w:rPr>
        <w:t>L. Diaz  “</w:t>
      </w:r>
      <w:r w:rsidRPr="008F19C5">
        <w:rPr>
          <w:rFonts w:ascii="Arial Black" w:hAnsi="Arial Black"/>
          <w:spacing w:val="-10"/>
        </w:rPr>
        <w:t>Addressing lost circulation in natural fractures</w:t>
      </w:r>
      <w:r>
        <w:rPr>
          <w:rFonts w:ascii="Arial Black" w:hAnsi="Arial Black"/>
          <w:spacing w:val="-10"/>
        </w:rPr>
        <w:t xml:space="preserve">” </w:t>
      </w:r>
      <w:r w:rsidRPr="000B1719">
        <w:rPr>
          <w:rFonts w:cs="Arial"/>
          <w:spacing w:val="-10"/>
        </w:rPr>
        <w:t>England</w:t>
      </w:r>
      <w:r>
        <w:rPr>
          <w:rFonts w:cs="Arial"/>
          <w:spacing w:val="-10"/>
        </w:rPr>
        <w:t>, May, 2010 (Drilling Symposium - Internal)</w:t>
      </w:r>
    </w:p>
    <w:p w14:paraId="5B6001B7" w14:textId="77777777" w:rsidR="00BB43A3" w:rsidRPr="00BB43A3" w:rsidRDefault="00BB43A3" w:rsidP="00BB43A3">
      <w:pPr>
        <w:pStyle w:val="CompanyName"/>
        <w:numPr>
          <w:ilvl w:val="12"/>
          <w:numId w:val="0"/>
        </w:numPr>
        <w:rPr>
          <w:rFonts w:cs="Arial"/>
          <w:spacing w:val="-10"/>
          <w:lang w:val="es-MX"/>
        </w:rPr>
      </w:pPr>
      <w:r w:rsidRPr="00BB43A3">
        <w:rPr>
          <w:rFonts w:ascii="Arial Black" w:hAnsi="Arial Black"/>
          <w:spacing w:val="-10"/>
          <w:lang w:val="es-MX"/>
        </w:rPr>
        <w:t xml:space="preserve">Lenin Diaz  "Nuevo programa de ingeniería logra una alta tasa de éxito en un proyecto de desarrollo de campos petroleros en México", </w:t>
      </w:r>
      <w:r w:rsidRPr="00BB43A3">
        <w:rPr>
          <w:rFonts w:cs="Arial"/>
          <w:spacing w:val="-10"/>
          <w:lang w:val="es-MX"/>
        </w:rPr>
        <w:t xml:space="preserve">Petroleum Magazine (El Portal Petrolero de </w:t>
      </w:r>
      <w:r w:rsidR="00AF3163" w:rsidRPr="00BB43A3">
        <w:rPr>
          <w:rFonts w:cs="Arial"/>
          <w:spacing w:val="-10"/>
          <w:lang w:val="es-MX"/>
        </w:rPr>
        <w:t>América</w:t>
      </w:r>
      <w:r w:rsidRPr="00BB43A3">
        <w:rPr>
          <w:rFonts w:cs="Arial"/>
          <w:spacing w:val="-10"/>
          <w:lang w:val="es-MX"/>
        </w:rPr>
        <w:t xml:space="preserve"> Latina), #239, Dec, 2009</w:t>
      </w:r>
    </w:p>
    <w:p w14:paraId="0D2EA81E" w14:textId="77777777" w:rsidR="009A44F8" w:rsidRPr="009A44F8" w:rsidRDefault="009A44F8" w:rsidP="009A44F8">
      <w:pPr>
        <w:pStyle w:val="CompanyName"/>
        <w:numPr>
          <w:ilvl w:val="12"/>
          <w:numId w:val="0"/>
        </w:numPr>
        <w:rPr>
          <w:rFonts w:cs="Arial"/>
          <w:spacing w:val="-10"/>
        </w:rPr>
      </w:pPr>
      <w:r w:rsidRPr="009A44F8">
        <w:rPr>
          <w:rFonts w:ascii="Arial Black" w:hAnsi="Arial Black"/>
          <w:spacing w:val="-10"/>
        </w:rPr>
        <w:t xml:space="preserve">SPE/IADC SPE-119415-PP, Lenin </w:t>
      </w:r>
      <w:r>
        <w:rPr>
          <w:rFonts w:ascii="Arial Black" w:hAnsi="Arial Black"/>
          <w:spacing w:val="-10"/>
        </w:rPr>
        <w:t>Diaz</w:t>
      </w:r>
      <w:r w:rsidRPr="009A44F8">
        <w:rPr>
          <w:rFonts w:ascii="Arial Black" w:hAnsi="Arial Black"/>
          <w:spacing w:val="-10"/>
        </w:rPr>
        <w:t xml:space="preserve"> "Innovative Computer Model Increases Success Rate When Placing Deep Kickoff Plugs in Southern Mexico" </w:t>
      </w:r>
      <w:r>
        <w:rPr>
          <w:rFonts w:cs="Arial"/>
          <w:spacing w:val="-10"/>
        </w:rPr>
        <w:t>Present</w:t>
      </w:r>
      <w:r w:rsidRPr="009A44F8">
        <w:rPr>
          <w:rFonts w:cs="Arial"/>
          <w:spacing w:val="-10"/>
        </w:rPr>
        <w:t>ed at the SPE/IADC Drilling Conference and Exhibition held in Amsterdam, The Netherlands, 17–19 March 2009</w:t>
      </w:r>
      <w:r w:rsidR="000B1719">
        <w:rPr>
          <w:rFonts w:cs="Arial"/>
          <w:spacing w:val="-10"/>
        </w:rPr>
        <w:t xml:space="preserve"> (External)</w:t>
      </w:r>
    </w:p>
    <w:p w14:paraId="51F44A2F" w14:textId="5F44C732" w:rsidR="009A44F8" w:rsidRPr="000B1719" w:rsidRDefault="009A44F8" w:rsidP="009A44F8">
      <w:pPr>
        <w:pStyle w:val="CompanyName"/>
        <w:numPr>
          <w:ilvl w:val="12"/>
          <w:numId w:val="0"/>
        </w:numPr>
        <w:rPr>
          <w:rFonts w:cs="Arial"/>
          <w:spacing w:val="-10"/>
        </w:rPr>
      </w:pPr>
      <w:r>
        <w:rPr>
          <w:rFonts w:ascii="Arial Black" w:hAnsi="Arial Black"/>
          <w:spacing w:val="-10"/>
        </w:rPr>
        <w:t xml:space="preserve">L. Diaz </w:t>
      </w:r>
      <w:r w:rsidRPr="009A44F8">
        <w:rPr>
          <w:rFonts w:ascii="Arial Black" w:hAnsi="Arial Black"/>
          <w:spacing w:val="-10"/>
        </w:rPr>
        <w:t xml:space="preserve"> "Integrated Plug Management Solution in MXS IPM Projects</w:t>
      </w:r>
      <w:proofErr w:type="gramStart"/>
      <w:r w:rsidRPr="009A44F8">
        <w:rPr>
          <w:rFonts w:ascii="Arial Black" w:hAnsi="Arial Black"/>
          <w:spacing w:val="-10"/>
        </w:rPr>
        <w:t xml:space="preserve">" </w:t>
      </w:r>
      <w:r w:rsidR="000B1719">
        <w:rPr>
          <w:rFonts w:cs="Arial"/>
          <w:spacing w:val="-10"/>
        </w:rPr>
        <w:t xml:space="preserve"> England</w:t>
      </w:r>
      <w:proofErr w:type="gramEnd"/>
      <w:r w:rsidRPr="000B1719">
        <w:rPr>
          <w:rFonts w:cs="Arial"/>
          <w:spacing w:val="-10"/>
        </w:rPr>
        <w:t>, 2009</w:t>
      </w:r>
      <w:r w:rsidR="000B1719">
        <w:rPr>
          <w:rFonts w:cs="Arial"/>
          <w:spacing w:val="-10"/>
        </w:rPr>
        <w:t xml:space="preserve"> (</w:t>
      </w:r>
      <w:r w:rsidR="008F19C5">
        <w:rPr>
          <w:rFonts w:cs="Arial"/>
          <w:spacing w:val="-10"/>
        </w:rPr>
        <w:t xml:space="preserve">Drilling Symposium - </w:t>
      </w:r>
      <w:r w:rsidR="000B1719">
        <w:rPr>
          <w:rFonts w:cs="Arial"/>
          <w:spacing w:val="-10"/>
        </w:rPr>
        <w:t>Internal)</w:t>
      </w:r>
    </w:p>
    <w:p w14:paraId="23CECB43" w14:textId="77777777" w:rsidR="009A44F8" w:rsidRDefault="000B1719" w:rsidP="009A44F8">
      <w:pPr>
        <w:pStyle w:val="CompanyName"/>
        <w:numPr>
          <w:ilvl w:val="12"/>
          <w:numId w:val="0"/>
        </w:numPr>
        <w:rPr>
          <w:rFonts w:cs="Arial"/>
          <w:spacing w:val="-10"/>
        </w:rPr>
      </w:pPr>
      <w:r>
        <w:rPr>
          <w:rFonts w:ascii="Arial Black" w:hAnsi="Arial Black"/>
          <w:spacing w:val="-10"/>
        </w:rPr>
        <w:t xml:space="preserve">L. Diaz </w:t>
      </w:r>
      <w:r w:rsidR="009A44F8" w:rsidRPr="009A44F8">
        <w:rPr>
          <w:rFonts w:ascii="Arial Black" w:hAnsi="Arial Black"/>
          <w:spacing w:val="-10"/>
        </w:rPr>
        <w:t xml:space="preserve"> "Casing Stretch Considerations For Deep Wells" </w:t>
      </w:r>
      <w:bookmarkStart w:id="1" w:name="OLE_LINK1"/>
      <w:bookmarkStart w:id="2" w:name="OLE_LINK2"/>
      <w:r w:rsidR="009A44F8" w:rsidRPr="000B1719">
        <w:rPr>
          <w:rFonts w:cs="Arial"/>
          <w:spacing w:val="-10"/>
        </w:rPr>
        <w:t>England</w:t>
      </w:r>
      <w:r>
        <w:rPr>
          <w:rFonts w:cs="Arial"/>
          <w:spacing w:val="-10"/>
        </w:rPr>
        <w:t>, March</w:t>
      </w:r>
      <w:r w:rsidR="009A44F8" w:rsidRPr="000B1719">
        <w:rPr>
          <w:rFonts w:cs="Arial"/>
          <w:spacing w:val="-10"/>
        </w:rPr>
        <w:t>, 2009</w:t>
      </w:r>
      <w:r>
        <w:rPr>
          <w:rFonts w:cs="Arial"/>
          <w:spacing w:val="-10"/>
        </w:rPr>
        <w:t xml:space="preserve"> (</w:t>
      </w:r>
      <w:r w:rsidR="008F19C5">
        <w:rPr>
          <w:rFonts w:cs="Arial"/>
          <w:spacing w:val="-10"/>
        </w:rPr>
        <w:t xml:space="preserve">Drilling Symposium - </w:t>
      </w:r>
      <w:r>
        <w:rPr>
          <w:rFonts w:cs="Arial"/>
          <w:spacing w:val="-10"/>
        </w:rPr>
        <w:t>Internal)</w:t>
      </w:r>
      <w:bookmarkEnd w:id="1"/>
      <w:bookmarkEnd w:id="2"/>
    </w:p>
    <w:p w14:paraId="4F58892E" w14:textId="77777777" w:rsidR="00341CC4" w:rsidRDefault="00341CC4" w:rsidP="00341CC4">
      <w:pPr>
        <w:pStyle w:val="CompanyName"/>
        <w:numPr>
          <w:ilvl w:val="12"/>
          <w:numId w:val="0"/>
        </w:numPr>
        <w:rPr>
          <w:rFonts w:cs="Arial"/>
          <w:spacing w:val="-10"/>
        </w:rPr>
      </w:pPr>
      <w:r w:rsidRPr="00341CC4">
        <w:rPr>
          <w:rFonts w:ascii="Arial Black" w:hAnsi="Arial Black"/>
          <w:spacing w:val="-10"/>
          <w:lang w:val="es-MX"/>
        </w:rPr>
        <w:t>Lenin Diaz</w:t>
      </w:r>
      <w:r w:rsidRPr="00341CC4">
        <w:rPr>
          <w:rFonts w:cs="Arial"/>
          <w:spacing w:val="-10"/>
          <w:lang w:val="es-MX"/>
        </w:rPr>
        <w:t xml:space="preserve"> "</w:t>
      </w:r>
      <w:r w:rsidRPr="00341CC4">
        <w:rPr>
          <w:rFonts w:ascii="Arial Black" w:hAnsi="Arial Black" w:cs="Arial"/>
          <w:b/>
          <w:spacing w:val="-10"/>
          <w:lang w:val="es-MX"/>
        </w:rPr>
        <w:t>Setting a new Standard for Cementing Efficiency offshore Venezuela</w:t>
      </w:r>
      <w:r w:rsidRPr="00341CC4">
        <w:rPr>
          <w:rFonts w:cs="Arial"/>
          <w:spacing w:val="-10"/>
          <w:lang w:val="es-MX"/>
        </w:rPr>
        <w:t xml:space="preserve">" ...VII Seminario Internacional de Fluidos de Perforación, Completación y Cementación de Pozos VII SEFLUCEMPO. </w:t>
      </w:r>
      <w:r w:rsidRPr="009A44F8">
        <w:rPr>
          <w:rFonts w:cs="Arial"/>
          <w:spacing w:val="-10"/>
        </w:rPr>
        <w:t>May 19 - 23 / 2008. Margarita Island, Venezuela.</w:t>
      </w:r>
      <w:r>
        <w:rPr>
          <w:rFonts w:cs="Arial"/>
          <w:spacing w:val="-10"/>
        </w:rPr>
        <w:t xml:space="preserve"> (External)</w:t>
      </w:r>
    </w:p>
    <w:p w14:paraId="12937A43" w14:textId="53637880" w:rsidR="003126DE" w:rsidRPr="003126DE" w:rsidRDefault="003126DE" w:rsidP="003126DE">
      <w:pPr>
        <w:pStyle w:val="CompanyName"/>
        <w:numPr>
          <w:ilvl w:val="12"/>
          <w:numId w:val="0"/>
        </w:numPr>
        <w:rPr>
          <w:rFonts w:cs="Arial"/>
          <w:spacing w:val="-10"/>
          <w:lang w:val="es-MX"/>
        </w:rPr>
      </w:pPr>
      <w:r w:rsidRPr="003126DE">
        <w:rPr>
          <w:rFonts w:ascii="Arial Black" w:hAnsi="Arial Black"/>
          <w:spacing w:val="-10"/>
          <w:lang w:val="es-MX"/>
        </w:rPr>
        <w:t xml:space="preserve">Preservación de la Integridad de la lechada de cemento en operaciones de TR cortas profundas para maximizar la calidad de la Cementación en pozos de MXS. </w:t>
      </w:r>
      <w:r w:rsidRPr="003126DE">
        <w:rPr>
          <w:rFonts w:cs="Arial"/>
          <w:spacing w:val="-10"/>
          <w:lang w:val="es-MX"/>
        </w:rPr>
        <w:t xml:space="preserve">Jornadas </w:t>
      </w:r>
      <w:r w:rsidR="00DD54DF" w:rsidRPr="003126DE">
        <w:rPr>
          <w:rFonts w:cs="Arial"/>
          <w:spacing w:val="-10"/>
          <w:lang w:val="es-MX"/>
        </w:rPr>
        <w:t>Técnicas</w:t>
      </w:r>
      <w:r w:rsidRPr="003126DE">
        <w:rPr>
          <w:rFonts w:cs="Arial"/>
          <w:spacing w:val="-10"/>
          <w:lang w:val="es-MX"/>
        </w:rPr>
        <w:t xml:space="preserve"> AIPM Comalcalco Tabasco, L. Diaz Torres; A. Angulo; N. Atencio Carrillo; H. Bedino; G. Cortes Blancas; Schlumberger; 11 al 12 de noviembre de 2010</w:t>
      </w:r>
    </w:p>
    <w:p w14:paraId="3EC619EE" w14:textId="77777777" w:rsidR="000602E3" w:rsidRDefault="004C7D47">
      <w:pPr>
        <w:pStyle w:val="CompanyName"/>
        <w:numPr>
          <w:ilvl w:val="12"/>
          <w:numId w:val="0"/>
        </w:numPr>
        <w:rPr>
          <w:rFonts w:ascii="Arial Black" w:hAnsi="Arial Black"/>
        </w:rPr>
      </w:pPr>
      <w:r>
        <w:rPr>
          <w:rFonts w:ascii="Arial Black" w:hAnsi="Arial Black"/>
        </w:rPr>
        <w:t>37</w:t>
      </w:r>
      <w:r w:rsidR="000B1719" w:rsidRPr="000B1719">
        <w:rPr>
          <w:rFonts w:ascii="Arial Black" w:hAnsi="Arial Black"/>
        </w:rPr>
        <w:t xml:space="preserve"> Internal Technical Articles withi</w:t>
      </w:r>
      <w:r w:rsidR="003126DE">
        <w:rPr>
          <w:rFonts w:ascii="Arial Black" w:hAnsi="Arial Black"/>
        </w:rPr>
        <w:t>n Schlumberger from 2003 to 2011 on the following topics:</w:t>
      </w:r>
    </w:p>
    <w:p w14:paraId="50DDA523" w14:textId="77777777" w:rsidR="003126DE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>1) Slurry for Shallow gas wells in Lake Maracaibo.</w:t>
      </w:r>
    </w:p>
    <w:p w14:paraId="62151C36" w14:textId="77777777" w:rsidR="003126DE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>2) Optimized Lightweight Slurry for Steam Injection Wells.</w:t>
      </w:r>
    </w:p>
    <w:p w14:paraId="5EE81E0E" w14:textId="77777777" w:rsidR="003126DE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>3) How to repair a 2 ft hole diameter of a corroded casing?</w:t>
      </w:r>
    </w:p>
    <w:p w14:paraId="09D5E225" w14:textId="77777777" w:rsidR="003126DE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4) Polymer cement extenders as replacement for Spacers </w:t>
      </w:r>
    </w:p>
    <w:p w14:paraId="6D515DDC" w14:textId="77777777" w:rsidR="003126DE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>5) Adjustable Fluid Loss Control Slurry for Squeeze operations in Lake Maracaibo</w:t>
      </w:r>
    </w:p>
    <w:p w14:paraId="658AB881" w14:textId="16FC5081" w:rsidR="003126DE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6) New Cement Pump Truck used to mix/pump 810 </w:t>
      </w:r>
      <w:proofErr w:type="spellStart"/>
      <w:r w:rsidRPr="00470B92">
        <w:rPr>
          <w:rFonts w:ascii="Arial" w:hAnsi="Arial" w:cs="Arial"/>
        </w:rPr>
        <w:t>bbls</w:t>
      </w:r>
      <w:proofErr w:type="spellEnd"/>
      <w:r w:rsidRPr="00470B92">
        <w:rPr>
          <w:rFonts w:ascii="Arial" w:hAnsi="Arial" w:cs="Arial"/>
        </w:rPr>
        <w:t xml:space="preserve"> of cement.</w:t>
      </w:r>
    </w:p>
    <w:p w14:paraId="15D5292C" w14:textId="77777777" w:rsidR="00470B92" w:rsidRPr="00470B92" w:rsidRDefault="00470B92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7) Cement for the </w:t>
      </w:r>
      <w:r w:rsidR="003126DE" w:rsidRPr="00470B92">
        <w:rPr>
          <w:rFonts w:ascii="Arial" w:hAnsi="Arial" w:cs="Arial"/>
        </w:rPr>
        <w:t xml:space="preserve">First Multilateral Level 6 with Shell in Maracaibo </w:t>
      </w:r>
    </w:p>
    <w:p w14:paraId="2D993D93" w14:textId="77777777" w:rsidR="00470B92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8) ISO 9000 based </w:t>
      </w:r>
      <w:r w:rsidR="00470B92" w:rsidRPr="00470B92">
        <w:rPr>
          <w:rFonts w:ascii="Arial" w:hAnsi="Arial" w:cs="Arial"/>
        </w:rPr>
        <w:t xml:space="preserve">Cementing </w:t>
      </w:r>
      <w:r w:rsidRPr="00470B92">
        <w:rPr>
          <w:rFonts w:ascii="Arial" w:hAnsi="Arial" w:cs="Arial"/>
        </w:rPr>
        <w:t>Quality Manuals in Spanish</w:t>
      </w:r>
    </w:p>
    <w:p w14:paraId="6ADBF9E8" w14:textId="77777777" w:rsidR="00470B92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>9) Well Cleaning prior to Cementing in Horizontal and Highly Deviated Wells</w:t>
      </w:r>
    </w:p>
    <w:p w14:paraId="140F1A64" w14:textId="77777777" w:rsidR="00470B92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10) </w:t>
      </w:r>
      <w:r w:rsidR="00470B92" w:rsidRPr="00470B92">
        <w:rPr>
          <w:rFonts w:ascii="Arial" w:hAnsi="Arial" w:cs="Arial"/>
        </w:rPr>
        <w:t>Heavy Cement Slurry</w:t>
      </w:r>
      <w:r w:rsidRPr="00470B92">
        <w:rPr>
          <w:rFonts w:ascii="Arial" w:hAnsi="Arial" w:cs="Arial"/>
        </w:rPr>
        <w:t xml:space="preserve"> job pumped on the fly with a </w:t>
      </w:r>
      <w:r w:rsidR="00470B92" w:rsidRPr="00470B92">
        <w:rPr>
          <w:rFonts w:ascii="Arial" w:hAnsi="Arial" w:cs="Arial"/>
        </w:rPr>
        <w:t>new cement pump truck</w:t>
      </w:r>
      <w:r w:rsidRPr="00470B92">
        <w:rPr>
          <w:rFonts w:ascii="Arial" w:hAnsi="Arial" w:cs="Arial"/>
        </w:rPr>
        <w:t xml:space="preserve"> in Venezuela</w:t>
      </w:r>
    </w:p>
    <w:p w14:paraId="22743164" w14:textId="77777777" w:rsidR="00470B92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11) </w:t>
      </w:r>
      <w:r w:rsidR="00470B92" w:rsidRPr="00470B92">
        <w:rPr>
          <w:rFonts w:ascii="Arial" w:hAnsi="Arial" w:cs="Arial"/>
        </w:rPr>
        <w:t>T</w:t>
      </w:r>
      <w:r w:rsidRPr="00470B92">
        <w:rPr>
          <w:rFonts w:ascii="Arial" w:hAnsi="Arial" w:cs="Arial"/>
        </w:rPr>
        <w:t xml:space="preserve">otal losses </w:t>
      </w:r>
      <w:r w:rsidR="00470B92" w:rsidRPr="00470B92">
        <w:rPr>
          <w:rFonts w:ascii="Arial" w:hAnsi="Arial" w:cs="Arial"/>
        </w:rPr>
        <w:t xml:space="preserve">solution </w:t>
      </w:r>
      <w:r w:rsidRPr="00470B92">
        <w:rPr>
          <w:rFonts w:ascii="Arial" w:hAnsi="Arial" w:cs="Arial"/>
        </w:rPr>
        <w:t>in Maturin, Venezuela</w:t>
      </w:r>
      <w:hyperlink r:id="rId18" w:history="1"/>
    </w:p>
    <w:p w14:paraId="5E97929B" w14:textId="77777777" w:rsidR="00470B92" w:rsidRPr="00470B92" w:rsidRDefault="00470B92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12) </w:t>
      </w:r>
      <w:r w:rsidR="003126DE" w:rsidRPr="00470B92">
        <w:rPr>
          <w:rFonts w:ascii="Arial" w:hAnsi="Arial" w:cs="Arial"/>
        </w:rPr>
        <w:t xml:space="preserve">Improvement in centralizer design to prevent stuck casing 13) </w:t>
      </w:r>
      <w:r w:rsidRPr="00470B92">
        <w:rPr>
          <w:rFonts w:ascii="Arial" w:hAnsi="Arial" w:cs="Arial"/>
        </w:rPr>
        <w:t xml:space="preserve">Fibers </w:t>
      </w:r>
      <w:r w:rsidR="003126DE" w:rsidRPr="00470B92">
        <w:rPr>
          <w:rFonts w:ascii="Arial" w:hAnsi="Arial" w:cs="Arial"/>
        </w:rPr>
        <w:t>solved problems of losses in a critical 7" Liner job</w:t>
      </w:r>
    </w:p>
    <w:p w14:paraId="77E036DF" w14:textId="77777777" w:rsidR="00470B92" w:rsidRPr="00470B92" w:rsidRDefault="00470B92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14) </w:t>
      </w:r>
      <w:r w:rsidR="003126DE" w:rsidRPr="00470B92">
        <w:rPr>
          <w:rFonts w:ascii="Arial" w:hAnsi="Arial" w:cs="Arial"/>
        </w:rPr>
        <w:t xml:space="preserve">How to optimize </w:t>
      </w:r>
      <w:proofErr w:type="gramStart"/>
      <w:r w:rsidR="003126DE" w:rsidRPr="00470B92">
        <w:rPr>
          <w:rFonts w:ascii="Arial" w:hAnsi="Arial" w:cs="Arial"/>
        </w:rPr>
        <w:t>a 13.5</w:t>
      </w:r>
      <w:proofErr w:type="gramEnd"/>
      <w:r w:rsidR="003126DE" w:rsidRPr="00470B92">
        <w:rPr>
          <w:rFonts w:ascii="Arial" w:hAnsi="Arial" w:cs="Arial"/>
        </w:rPr>
        <w:t xml:space="preserve"> </w:t>
      </w:r>
      <w:proofErr w:type="spellStart"/>
      <w:r w:rsidR="003126DE" w:rsidRPr="00470B92">
        <w:rPr>
          <w:rFonts w:ascii="Arial" w:hAnsi="Arial" w:cs="Arial"/>
        </w:rPr>
        <w:t>ppg</w:t>
      </w:r>
      <w:proofErr w:type="spellEnd"/>
      <w:r w:rsidR="003126DE" w:rsidRPr="00470B92">
        <w:rPr>
          <w:rFonts w:ascii="Arial" w:hAnsi="Arial" w:cs="Arial"/>
        </w:rPr>
        <w:t xml:space="preserve"> lead slurry to reduce excess in cement volume due to losses </w:t>
      </w:r>
    </w:p>
    <w:p w14:paraId="6FA5FECC" w14:textId="77777777" w:rsidR="00470B92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15) </w:t>
      </w:r>
      <w:r w:rsidR="00470B92" w:rsidRPr="00470B92">
        <w:rPr>
          <w:rFonts w:ascii="Arial" w:hAnsi="Arial" w:cs="Arial"/>
        </w:rPr>
        <w:t>Cement</w:t>
      </w:r>
      <w:r w:rsidRPr="00470B92">
        <w:rPr>
          <w:rFonts w:ascii="Arial" w:hAnsi="Arial" w:cs="Arial"/>
        </w:rPr>
        <w:t xml:space="preserve"> SIMULATOR applied to define mud treatment before cementing </w:t>
      </w:r>
    </w:p>
    <w:p w14:paraId="4E2CC6A1" w14:textId="77777777" w:rsidR="00470B92" w:rsidRPr="00470B92" w:rsidRDefault="00470B92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16) </w:t>
      </w:r>
      <w:r w:rsidR="003126DE" w:rsidRPr="00470B92">
        <w:rPr>
          <w:rFonts w:ascii="Arial" w:hAnsi="Arial" w:cs="Arial"/>
        </w:rPr>
        <w:t xml:space="preserve">Kick-off plug using </w:t>
      </w:r>
      <w:r w:rsidRPr="00470B92">
        <w:rPr>
          <w:rFonts w:ascii="Arial" w:hAnsi="Arial" w:cs="Arial"/>
        </w:rPr>
        <w:t>lightweight</w:t>
      </w:r>
      <w:r w:rsidR="003126DE" w:rsidRPr="00470B92">
        <w:rPr>
          <w:rFonts w:ascii="Arial" w:hAnsi="Arial" w:cs="Arial"/>
        </w:rPr>
        <w:t xml:space="preserve"> extended slurry </w:t>
      </w:r>
    </w:p>
    <w:p w14:paraId="26CCE555" w14:textId="77777777" w:rsidR="00470B92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17) Job Design and Assessment </w:t>
      </w:r>
      <w:r w:rsidR="006F688E" w:rsidRPr="00470B92">
        <w:rPr>
          <w:rFonts w:ascii="Arial" w:hAnsi="Arial" w:cs="Arial"/>
        </w:rPr>
        <w:t>Matrix</w:t>
      </w:r>
      <w:r w:rsidRPr="00470B92">
        <w:rPr>
          <w:rFonts w:ascii="Arial" w:hAnsi="Arial" w:cs="Arial"/>
        </w:rPr>
        <w:t xml:space="preserve"> (Cementing) </w:t>
      </w:r>
    </w:p>
    <w:p w14:paraId="1D86B55D" w14:textId="77777777" w:rsidR="00470B92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18) Cementing New Technology Presentations for Venezuela </w:t>
      </w:r>
      <w:r w:rsidRPr="00470B92">
        <w:rPr>
          <w:rFonts w:ascii="Arial" w:hAnsi="Arial" w:cs="Arial"/>
        </w:rPr>
        <w:br/>
        <w:t>19) Cementing process flowcharts</w:t>
      </w:r>
    </w:p>
    <w:p w14:paraId="53E86F33" w14:textId="77777777" w:rsidR="00470B92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20) RP for setting sidetrack cement plugs in MXS IPM Projects </w:t>
      </w:r>
      <w:r w:rsidR="00470B92" w:rsidRPr="00470B92">
        <w:rPr>
          <w:rFonts w:ascii="Arial" w:hAnsi="Arial" w:cs="Arial"/>
        </w:rPr>
        <w:t xml:space="preserve">21) </w:t>
      </w:r>
      <w:r w:rsidRPr="00470B92">
        <w:rPr>
          <w:rFonts w:ascii="Arial" w:hAnsi="Arial" w:cs="Arial"/>
        </w:rPr>
        <w:t xml:space="preserve">Excessive Contaminated Surface Returns </w:t>
      </w:r>
      <w:r w:rsidR="00470B92" w:rsidRPr="00470B92">
        <w:rPr>
          <w:rFonts w:ascii="Arial" w:hAnsi="Arial" w:cs="Arial"/>
        </w:rPr>
        <w:t>reduction</w:t>
      </w:r>
    </w:p>
    <w:p w14:paraId="16FEDD22" w14:textId="1A0B2A95" w:rsidR="00470B92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22) Method to estimate actual TOC or surface fluid returns using </w:t>
      </w:r>
      <w:r w:rsidR="00470B92" w:rsidRPr="00470B92">
        <w:rPr>
          <w:rFonts w:ascii="Arial" w:hAnsi="Arial" w:cs="Arial"/>
        </w:rPr>
        <w:t>computer simulator</w:t>
      </w:r>
      <w:r w:rsidRPr="00470B92">
        <w:rPr>
          <w:rFonts w:ascii="Arial" w:hAnsi="Arial" w:cs="Arial"/>
        </w:rPr>
        <w:t xml:space="preserve"> output</w:t>
      </w:r>
    </w:p>
    <w:p w14:paraId="4A762084" w14:textId="77777777" w:rsidR="00470B92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23) Annular Pulsation after Cementing: Venezuela Offshore </w:t>
      </w:r>
    </w:p>
    <w:p w14:paraId="30CA4684" w14:textId="77777777" w:rsidR="00470B92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24) Procedure for the execution of water exclusion treatments in low pressure wells in Mexico South </w:t>
      </w:r>
    </w:p>
    <w:p w14:paraId="5AFFF245" w14:textId="77777777" w:rsidR="00470B92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25) Casing stretch considerations for deep wells </w:t>
      </w:r>
    </w:p>
    <w:p w14:paraId="27FE2360" w14:textId="77777777" w:rsidR="00470B92" w:rsidRPr="00470B92" w:rsidRDefault="00470B92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26) </w:t>
      </w:r>
      <w:r w:rsidR="003126DE" w:rsidRPr="00470B92">
        <w:rPr>
          <w:rFonts w:ascii="Arial" w:hAnsi="Arial" w:cs="Arial"/>
        </w:rPr>
        <w:t xml:space="preserve">Potential effect of the Additional Casing stretch due to Cementing Fluids </w:t>
      </w:r>
    </w:p>
    <w:p w14:paraId="5B9FD957" w14:textId="77777777" w:rsidR="00470B92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27) Innovative Computer Model Increases Success Rate When Placing Deep Kickoff Plugs in Southern Mexico </w:t>
      </w:r>
    </w:p>
    <w:p w14:paraId="1E61B2AD" w14:textId="77777777" w:rsidR="00470B92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28) Alternatives to prevent effect of Slurry Channeling and Intermixing OBM-spacer-cement in Liner Cementing Operations in MXS IPM projects </w:t>
      </w:r>
    </w:p>
    <w:p w14:paraId="2510690C" w14:textId="2140F894" w:rsidR="00470B92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29) Cementing Design Considerations, Procedures and Pre-Job Preparations Manual for MXS projects </w:t>
      </w:r>
    </w:p>
    <w:p w14:paraId="019AAECE" w14:textId="77777777" w:rsidR="00470B92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30) </w:t>
      </w:r>
      <w:r w:rsidR="00470B92" w:rsidRPr="00470B92">
        <w:rPr>
          <w:rFonts w:ascii="Arial" w:hAnsi="Arial" w:cs="Arial"/>
        </w:rPr>
        <w:t>New Material</w:t>
      </w:r>
      <w:r w:rsidRPr="00470B92">
        <w:rPr>
          <w:rFonts w:ascii="Arial" w:hAnsi="Arial" w:cs="Arial"/>
        </w:rPr>
        <w:t xml:space="preserve"> successfully used to control Lost Circulation. MXS Integrated projects Cases </w:t>
      </w:r>
    </w:p>
    <w:p w14:paraId="2630C637" w14:textId="77777777" w:rsidR="00470B92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31) </w:t>
      </w:r>
      <w:r w:rsidR="00470B92" w:rsidRPr="00470B92">
        <w:rPr>
          <w:rFonts w:ascii="Arial" w:hAnsi="Arial" w:cs="Arial"/>
        </w:rPr>
        <w:t>Foamed Gel to water and</w:t>
      </w:r>
      <w:r w:rsidRPr="00470B92">
        <w:rPr>
          <w:rFonts w:ascii="Arial" w:hAnsi="Arial" w:cs="Arial"/>
        </w:rPr>
        <w:t xml:space="preserve"> Gas Shutoff Fluid </w:t>
      </w:r>
    </w:p>
    <w:p w14:paraId="3830FA5C" w14:textId="77777777" w:rsidR="00470B92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32) 100% success in placing Deep Cement Plugs is possible. </w:t>
      </w:r>
    </w:p>
    <w:p w14:paraId="4A015A40" w14:textId="77777777" w:rsidR="00470B92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33) Reducing Liner Hanger Cleanout Time in MXS Projects </w:t>
      </w:r>
    </w:p>
    <w:p w14:paraId="30F01BAC" w14:textId="77777777" w:rsidR="00470B92" w:rsidRPr="00470B92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34) </w:t>
      </w:r>
      <w:r w:rsidR="00470B92" w:rsidRPr="00470B92">
        <w:rPr>
          <w:rFonts w:ascii="Arial" w:hAnsi="Arial" w:cs="Arial"/>
        </w:rPr>
        <w:t>Successful</w:t>
      </w:r>
      <w:r w:rsidRPr="00470B92">
        <w:rPr>
          <w:rFonts w:ascii="Arial" w:hAnsi="Arial" w:cs="Arial"/>
        </w:rPr>
        <w:t xml:space="preserve"> Cementing job on Rotational 7" liner, </w:t>
      </w:r>
      <w:proofErr w:type="spellStart"/>
      <w:r w:rsidRPr="00470B92">
        <w:rPr>
          <w:rFonts w:ascii="Arial" w:hAnsi="Arial" w:cs="Arial"/>
        </w:rPr>
        <w:t>Sen</w:t>
      </w:r>
      <w:proofErr w:type="spellEnd"/>
      <w:r w:rsidRPr="00470B92">
        <w:rPr>
          <w:rFonts w:ascii="Arial" w:hAnsi="Arial" w:cs="Arial"/>
        </w:rPr>
        <w:t xml:space="preserve"> 233, IPM MXS </w:t>
      </w:r>
    </w:p>
    <w:p w14:paraId="066267D6" w14:textId="77777777" w:rsidR="003126DE" w:rsidRDefault="003126DE" w:rsidP="003126DE">
      <w:pPr>
        <w:pStyle w:val="JobTitle"/>
        <w:rPr>
          <w:rFonts w:ascii="Arial" w:hAnsi="Arial" w:cs="Arial"/>
        </w:rPr>
      </w:pPr>
      <w:r w:rsidRPr="00470B92">
        <w:rPr>
          <w:rFonts w:ascii="Arial" w:hAnsi="Arial" w:cs="Arial"/>
        </w:rPr>
        <w:t xml:space="preserve">35) Successful Application of "Anti Surge" Methodology to Mitigate Severe Lost Circulation while Running non Conventional Casing / Liner sizes to Isolate Salt and Clay Domes in Deep Wells in Mexico South </w:t>
      </w:r>
    </w:p>
    <w:p w14:paraId="083621C3" w14:textId="77777777" w:rsidR="004C7D47" w:rsidRDefault="004C7D47" w:rsidP="004C7D47">
      <w:pPr>
        <w:pStyle w:val="Achievement"/>
        <w:rPr>
          <w:rFonts w:cs="Arial"/>
          <w:spacing w:val="-10"/>
        </w:rPr>
      </w:pPr>
      <w:r>
        <w:rPr>
          <w:rFonts w:cs="Arial"/>
          <w:spacing w:val="-10"/>
        </w:rPr>
        <w:t xml:space="preserve">36) </w:t>
      </w:r>
      <w:r w:rsidRPr="004C7D47">
        <w:rPr>
          <w:rFonts w:cs="Arial"/>
          <w:spacing w:val="-10"/>
        </w:rPr>
        <w:t xml:space="preserve">Placing off bottom Kick off </w:t>
      </w:r>
      <w:r>
        <w:rPr>
          <w:rFonts w:cs="Arial"/>
          <w:spacing w:val="-10"/>
        </w:rPr>
        <w:t>plug, successful case</w:t>
      </w:r>
    </w:p>
    <w:p w14:paraId="1FB9DEFA" w14:textId="77777777" w:rsidR="004C7D47" w:rsidRPr="004C7D47" w:rsidRDefault="004C7D47" w:rsidP="004C7D47">
      <w:pPr>
        <w:pStyle w:val="Achievement"/>
        <w:rPr>
          <w:rFonts w:cs="Arial"/>
          <w:spacing w:val="-10"/>
        </w:rPr>
      </w:pPr>
      <w:r w:rsidRPr="004C7D47">
        <w:rPr>
          <w:rFonts w:cs="Arial"/>
          <w:spacing w:val="-10"/>
        </w:rPr>
        <w:t xml:space="preserve">37) Innovative application of the </w:t>
      </w:r>
      <w:r>
        <w:rPr>
          <w:rFonts w:cs="Arial"/>
          <w:spacing w:val="-10"/>
        </w:rPr>
        <w:t>Fiber</w:t>
      </w:r>
      <w:r w:rsidRPr="004C7D47">
        <w:rPr>
          <w:rFonts w:cs="Arial"/>
          <w:spacing w:val="-10"/>
        </w:rPr>
        <w:t xml:space="preserve"> being pumped with the liner on bottom and un-set, after identifying losses during the mud circulation</w:t>
      </w:r>
    </w:p>
    <w:p w14:paraId="38ABEBF2" w14:textId="5D46F4C9" w:rsidR="00D72082" w:rsidRPr="00642CB1" w:rsidRDefault="00D72082">
      <w:pPr>
        <w:pStyle w:val="CompanyName"/>
        <w:numPr>
          <w:ilvl w:val="12"/>
          <w:numId w:val="0"/>
        </w:numPr>
        <w:rPr>
          <w:u w:val="single"/>
        </w:rPr>
      </w:pPr>
      <w:r w:rsidRPr="00642CB1">
        <w:rPr>
          <w:u w:val="single"/>
        </w:rPr>
        <w:t>04/1993 - 08/1995</w:t>
      </w:r>
      <w:r w:rsidRPr="00642CB1">
        <w:rPr>
          <w:u w:val="single"/>
        </w:rPr>
        <w:tab/>
        <w:t>Simon Bolivar University</w:t>
      </w:r>
      <w:r w:rsidRPr="00642CB1">
        <w:rPr>
          <w:u w:val="single"/>
        </w:rPr>
        <w:tab/>
        <w:t>Caracas, DF</w:t>
      </w:r>
    </w:p>
    <w:p w14:paraId="36877590" w14:textId="77777777" w:rsidR="000B1719" w:rsidRPr="00642CB1" w:rsidRDefault="000B1719" w:rsidP="000B1719">
      <w:pPr>
        <w:pStyle w:val="SectionTitle"/>
        <w:framePr w:wrap="auto" w:x="1585" w:y="-317"/>
        <w:numPr>
          <w:ilvl w:val="12"/>
          <w:numId w:val="0"/>
        </w:numPr>
      </w:pPr>
      <w:r w:rsidRPr="00642CB1">
        <w:rPr>
          <w:rFonts w:ascii="Arial" w:hAnsi="Arial"/>
          <w:spacing w:val="0"/>
          <w:u w:val="single"/>
        </w:rPr>
        <w:br w:type="page"/>
      </w:r>
      <w:r w:rsidRPr="00642CB1">
        <w:rPr>
          <w:sz w:val="24"/>
        </w:rPr>
        <w:t>Education</w:t>
      </w:r>
    </w:p>
    <w:p w14:paraId="05B5D634" w14:textId="5A788089" w:rsidR="00D72082" w:rsidRPr="00642CB1" w:rsidRDefault="000B0C7E">
      <w:pPr>
        <w:pStyle w:val="JobTitle"/>
        <w:numPr>
          <w:ilvl w:val="12"/>
          <w:numId w:val="0"/>
        </w:numPr>
      </w:pPr>
      <w:r>
        <w:t xml:space="preserve">Research assistant in the </w:t>
      </w:r>
      <w:r w:rsidR="00D72082" w:rsidRPr="00642CB1">
        <w:t>Ma</w:t>
      </w:r>
      <w:r w:rsidR="00E122CF">
        <w:t>terials Engineer</w:t>
      </w:r>
      <w:r>
        <w:t xml:space="preserve"> Master Program</w:t>
      </w:r>
    </w:p>
    <w:p w14:paraId="2BE747E8" w14:textId="77777777" w:rsidR="00D72082" w:rsidRPr="00642CB1" w:rsidRDefault="00D72082">
      <w:pPr>
        <w:pStyle w:val="Achievement"/>
        <w:numPr>
          <w:ilvl w:val="0"/>
          <w:numId w:val="1"/>
        </w:numPr>
      </w:pPr>
      <w:r w:rsidRPr="00642CB1">
        <w:t>Courses on Materials Science, Advanced characterizations of materials, Diffraction of x-rays, Electron Scanning Microscopy, Samples preparation, Electrons Auger spectrometry</w:t>
      </w:r>
    </w:p>
    <w:p w14:paraId="62BE5FE7" w14:textId="77777777" w:rsidR="00D72082" w:rsidRPr="00642CB1" w:rsidRDefault="00D72082">
      <w:pPr>
        <w:pStyle w:val="CompanyName"/>
        <w:numPr>
          <w:ilvl w:val="12"/>
          <w:numId w:val="0"/>
        </w:numPr>
        <w:rPr>
          <w:u w:val="single"/>
        </w:rPr>
      </w:pPr>
      <w:r w:rsidRPr="00642CB1">
        <w:rPr>
          <w:u w:val="single"/>
        </w:rPr>
        <w:t>09/1986 - 04/1993</w:t>
      </w:r>
      <w:r w:rsidRPr="00642CB1">
        <w:rPr>
          <w:u w:val="single"/>
        </w:rPr>
        <w:tab/>
        <w:t>Simon Bolivar University</w:t>
      </w:r>
      <w:r w:rsidRPr="00642CB1">
        <w:rPr>
          <w:u w:val="single"/>
        </w:rPr>
        <w:tab/>
        <w:t>Caracas, DF</w:t>
      </w:r>
    </w:p>
    <w:p w14:paraId="3C720BD7" w14:textId="77777777" w:rsidR="00D72082" w:rsidRPr="00642CB1" w:rsidRDefault="00D72082">
      <w:pPr>
        <w:pStyle w:val="JobTitle"/>
        <w:numPr>
          <w:ilvl w:val="12"/>
          <w:numId w:val="0"/>
        </w:numPr>
      </w:pPr>
      <w:r w:rsidRPr="00642CB1">
        <w:t>Materials Engineering</w:t>
      </w:r>
    </w:p>
    <w:p w14:paraId="7E3D18A9" w14:textId="77777777" w:rsidR="00D72082" w:rsidRPr="00642CB1" w:rsidRDefault="00D72082">
      <w:pPr>
        <w:pStyle w:val="Achievement"/>
        <w:ind w:left="0" w:firstLine="0"/>
      </w:pPr>
      <w:r w:rsidRPr="00642CB1">
        <w:t>Mayor: Manufacturing Processes, Minor: Metallurgy</w:t>
      </w:r>
    </w:p>
    <w:p w14:paraId="08E7F845" w14:textId="77777777" w:rsidR="00D72082" w:rsidRPr="00642CB1" w:rsidRDefault="00D72082">
      <w:pPr>
        <w:pStyle w:val="Achievement"/>
        <w:numPr>
          <w:ilvl w:val="12"/>
          <w:numId w:val="0"/>
        </w:numPr>
      </w:pPr>
    </w:p>
    <w:p w14:paraId="462C1FB2" w14:textId="77777777" w:rsidR="00D72082" w:rsidRPr="00642CB1" w:rsidRDefault="00D72082">
      <w:pPr>
        <w:pStyle w:val="SectionTitle"/>
        <w:framePr w:wrap="auto" w:x="1520" w:y="-320"/>
        <w:numPr>
          <w:ilvl w:val="12"/>
          <w:numId w:val="0"/>
        </w:numPr>
      </w:pPr>
      <w:r w:rsidRPr="00642CB1">
        <w:rPr>
          <w:sz w:val="24"/>
        </w:rPr>
        <w:t>Languages</w:t>
      </w:r>
    </w:p>
    <w:p w14:paraId="25C8C516" w14:textId="77777777" w:rsidR="00D72082" w:rsidRPr="00642CB1" w:rsidRDefault="00D72082">
      <w:pPr>
        <w:pStyle w:val="Textodecuerpo"/>
        <w:numPr>
          <w:ilvl w:val="12"/>
          <w:numId w:val="0"/>
        </w:numPr>
      </w:pPr>
      <w:r w:rsidRPr="00642CB1">
        <w:t>Fluent in English</w:t>
      </w:r>
      <w:r w:rsidR="00CB6A3D">
        <w:t xml:space="preserve"> and Spanish</w:t>
      </w:r>
      <w:r w:rsidRPr="00642CB1">
        <w:t xml:space="preserve"> and knowledge of French and Italian</w:t>
      </w:r>
    </w:p>
    <w:p w14:paraId="223D932B" w14:textId="77777777" w:rsidR="00D72082" w:rsidRPr="00642CB1" w:rsidRDefault="00D72082">
      <w:pPr>
        <w:pStyle w:val="SectionTitle"/>
        <w:framePr w:wrap="auto" w:x="1496" w:y="-11"/>
      </w:pPr>
      <w:r w:rsidRPr="00642CB1">
        <w:rPr>
          <w:sz w:val="24"/>
        </w:rPr>
        <w:t>Professional</w:t>
      </w:r>
      <w:r w:rsidRPr="00642CB1">
        <w:t xml:space="preserve"> </w:t>
      </w:r>
      <w:r w:rsidRPr="00642CB1">
        <w:rPr>
          <w:sz w:val="24"/>
        </w:rPr>
        <w:t>memberships</w:t>
      </w:r>
    </w:p>
    <w:p w14:paraId="2F43989C" w14:textId="77777777" w:rsidR="00D72082" w:rsidRPr="00642CB1" w:rsidRDefault="00D72082">
      <w:pPr>
        <w:pStyle w:val="Textodecuerpo"/>
        <w:spacing w:after="120" w:line="240" w:lineRule="auto"/>
      </w:pPr>
      <w:r w:rsidRPr="00642CB1">
        <w:t>Society of Petroleum Engineers (3190651)</w:t>
      </w:r>
    </w:p>
    <w:p w14:paraId="4F427728" w14:textId="77777777" w:rsidR="00D72082" w:rsidRPr="00642CB1" w:rsidRDefault="00D72082">
      <w:pPr>
        <w:pStyle w:val="Textodecuerpo"/>
        <w:spacing w:after="120" w:line="240" w:lineRule="auto"/>
      </w:pPr>
      <w:r w:rsidRPr="00642CB1">
        <w:t>American Society for Quality (63358596)</w:t>
      </w:r>
    </w:p>
    <w:p w14:paraId="43E2153E" w14:textId="77777777" w:rsidR="00D72082" w:rsidRPr="00642CB1" w:rsidRDefault="00D72082">
      <w:pPr>
        <w:pStyle w:val="SectionTitle"/>
        <w:framePr w:wrap="auto" w:x="1481" w:y="439"/>
      </w:pPr>
      <w:r w:rsidRPr="00642CB1">
        <w:rPr>
          <w:sz w:val="24"/>
        </w:rPr>
        <w:t>Professional</w:t>
      </w:r>
      <w:r w:rsidRPr="00642CB1">
        <w:t xml:space="preserve"> </w:t>
      </w:r>
      <w:r w:rsidRPr="00642CB1">
        <w:rPr>
          <w:sz w:val="24"/>
        </w:rPr>
        <w:t>Certifications &amp; Registrations</w:t>
      </w:r>
    </w:p>
    <w:p w14:paraId="5355D1F3" w14:textId="7EB0386C" w:rsidR="00D72082" w:rsidRPr="00642CB1" w:rsidRDefault="00D72082">
      <w:pPr>
        <w:pStyle w:val="Textodecuerpo"/>
      </w:pPr>
    </w:p>
    <w:p w14:paraId="1E643CBC" w14:textId="63AFABBE" w:rsidR="00D72082" w:rsidRPr="00642CB1" w:rsidRDefault="00E548C4">
      <w:pPr>
        <w:pStyle w:val="Objective"/>
        <w:spacing w:after="120" w:line="240" w:lineRule="auto"/>
      </w:pPr>
      <w:r w:rsidRPr="00642CB1">
        <w:t xml:space="preserve">(Venezuelan Engineers Association) </w:t>
      </w:r>
      <w:r w:rsidR="00D72082" w:rsidRPr="00F160AD">
        <w:rPr>
          <w:lang w:val="es-MX"/>
        </w:rPr>
        <w:t>Colegio de Ingenieros de Venezuela</w:t>
      </w:r>
      <w:r w:rsidR="00D72082" w:rsidRPr="00642CB1">
        <w:t xml:space="preserve"> No. 89.245 (since, 09/93)</w:t>
      </w:r>
    </w:p>
    <w:p w14:paraId="067AA987" w14:textId="77777777" w:rsidR="00D72082" w:rsidRDefault="00D72082">
      <w:pPr>
        <w:pStyle w:val="Textodecuerpo"/>
        <w:spacing w:after="120" w:line="240" w:lineRule="auto"/>
      </w:pPr>
      <w:r w:rsidRPr="00642CB1">
        <w:t>American Society for Quality - Certified Quality Manager No. 9362</w:t>
      </w:r>
      <w:r w:rsidR="00F160AD">
        <w:t xml:space="preserve"> (Until 2008)</w:t>
      </w:r>
    </w:p>
    <w:p w14:paraId="2F18FB22" w14:textId="1FE4C20C" w:rsidR="00872FDC" w:rsidRDefault="00872FDC" w:rsidP="001D4D72">
      <w:pPr>
        <w:pStyle w:val="Textodecuerpo"/>
        <w:spacing w:after="120"/>
      </w:pPr>
      <w:r>
        <w:t xml:space="preserve">IWCF </w:t>
      </w:r>
      <w:r w:rsidR="001D4D72">
        <w:t xml:space="preserve">(Drilling Well Control </w:t>
      </w:r>
      <w:proofErr w:type="spellStart"/>
      <w:r w:rsidR="001D4D72">
        <w:t>Programme</w:t>
      </w:r>
      <w:proofErr w:type="spellEnd"/>
      <w:r w:rsidR="001D4D72">
        <w:t xml:space="preserve"> Combine</w:t>
      </w:r>
      <w:r w:rsidR="00C741CF">
        <w:t>d Surface and Subsea BOP Stack).  Valid until 30.03.2021</w:t>
      </w:r>
    </w:p>
    <w:p w14:paraId="5611FCBD" w14:textId="2C41E6BF" w:rsidR="001D4D72" w:rsidRPr="00642CB1" w:rsidRDefault="001D4D72" w:rsidP="001D4D72">
      <w:pPr>
        <w:pStyle w:val="Textodecuerpo"/>
        <w:spacing w:after="120"/>
      </w:pPr>
      <w:r>
        <w:t>BOSIET (Basic Offshore Safety Induction &amp; Emergency Training – Including HUET, EBS and CA-EBS)</w:t>
      </w:r>
      <w:r w:rsidR="00C741CF">
        <w:t>. Valid until 22.03.2020</w:t>
      </w:r>
    </w:p>
    <w:p w14:paraId="2AC6607C" w14:textId="77777777" w:rsidR="00D72082" w:rsidRPr="00642CB1" w:rsidRDefault="00D72082">
      <w:pPr>
        <w:pStyle w:val="Textodecuerpo"/>
      </w:pPr>
    </w:p>
    <w:p w14:paraId="1770309E" w14:textId="77777777" w:rsidR="00D72082" w:rsidRPr="00642CB1" w:rsidRDefault="00D72082">
      <w:pPr>
        <w:pStyle w:val="SectionTitle"/>
        <w:framePr w:wrap="auto" w:x="1414" w:y="2"/>
      </w:pPr>
      <w:r w:rsidRPr="00642CB1">
        <w:rPr>
          <w:sz w:val="24"/>
        </w:rPr>
        <w:t>Other</w:t>
      </w:r>
      <w:r w:rsidRPr="00642CB1">
        <w:t xml:space="preserve"> </w:t>
      </w:r>
      <w:r w:rsidRPr="00642CB1">
        <w:rPr>
          <w:sz w:val="24"/>
        </w:rPr>
        <w:t>skills</w:t>
      </w:r>
    </w:p>
    <w:p w14:paraId="4605E062" w14:textId="5279BCC7" w:rsidR="00A73461" w:rsidRPr="00642CB1" w:rsidRDefault="000B1719">
      <w:pPr>
        <w:pStyle w:val="Textodecuerpo"/>
      </w:pPr>
      <w:r>
        <w:t xml:space="preserve">Computer Aided Cementing Simulations Software, Downhole Temperature Simulator, Water Control Design Simulators, </w:t>
      </w:r>
      <w:r w:rsidR="008F4007">
        <w:t xml:space="preserve">Many software related to the oilfield drilling and production, </w:t>
      </w:r>
      <w:r w:rsidR="00D72082" w:rsidRPr="00642CB1">
        <w:t>All MS office software (Word, Excel, Power Point), VISIO Technical, MS</w:t>
      </w:r>
      <w:r w:rsidR="00F160AD">
        <w:t xml:space="preserve"> Project, </w:t>
      </w:r>
      <w:proofErr w:type="spellStart"/>
      <w:r w:rsidR="00F160AD">
        <w:t>VersaCAD</w:t>
      </w:r>
      <w:proofErr w:type="spellEnd"/>
      <w:r w:rsidR="00F160AD">
        <w:t>, AutoCAD, MS Access</w:t>
      </w:r>
      <w:r w:rsidR="00D72082" w:rsidRPr="00642CB1">
        <w:t>, Various image digitizer and pictures editors software, Networking software, Internet and e-mail, Web pages editors, Visual Basic programming, experience also in Macintosh environment and software.</w:t>
      </w:r>
      <w:r w:rsidR="00A73461" w:rsidRPr="00642CB1">
        <w:t xml:space="preserve"> </w:t>
      </w:r>
    </w:p>
    <w:p w14:paraId="6A7DF846" w14:textId="77777777" w:rsidR="00D72082" w:rsidRPr="00642CB1" w:rsidRDefault="00D72082">
      <w:pPr>
        <w:pStyle w:val="Textodecuerpo"/>
        <w:numPr>
          <w:ilvl w:val="12"/>
          <w:numId w:val="0"/>
        </w:numPr>
      </w:pPr>
      <w:r w:rsidRPr="00642CB1">
        <w:br w:type="page"/>
      </w:r>
    </w:p>
    <w:p w14:paraId="7DAA8C1D" w14:textId="77777777" w:rsidR="00D72082" w:rsidRPr="00642CB1" w:rsidRDefault="00D72082" w:rsidP="00D933AC">
      <w:pPr>
        <w:pStyle w:val="SectionTitle"/>
        <w:framePr w:w="2327" w:wrap="auto" w:x="982" w:y="-222"/>
        <w:numPr>
          <w:ilvl w:val="12"/>
          <w:numId w:val="0"/>
        </w:numPr>
      </w:pPr>
      <w:r w:rsidRPr="00642CB1">
        <w:rPr>
          <w:sz w:val="24"/>
        </w:rPr>
        <w:t xml:space="preserve">Training Courses </w:t>
      </w:r>
    </w:p>
    <w:p w14:paraId="12CE29F3" w14:textId="79331196" w:rsidR="00D72082" w:rsidRPr="00642CB1" w:rsidRDefault="00D72082">
      <w:pPr>
        <w:pStyle w:val="Textodecuerpo"/>
        <w:numPr>
          <w:ilvl w:val="12"/>
          <w:numId w:val="0"/>
        </w:numPr>
        <w:sectPr w:rsidR="00D72082" w:rsidRPr="00642CB1" w:rsidSect="006D3247">
          <w:headerReference w:type="default" r:id="rId19"/>
          <w:footerReference w:type="default" r:id="rId20"/>
          <w:footnotePr>
            <w:numFmt w:val="chicago"/>
            <w:numRestart w:val="eachPage"/>
          </w:footnotePr>
          <w:endnotePr>
            <w:numFmt w:val="decimal"/>
          </w:endnotePr>
          <w:type w:val="continuous"/>
          <w:pgSz w:w="12242" w:h="15842"/>
          <w:pgMar w:top="2383" w:right="1800" w:bottom="1800" w:left="3960" w:header="960" w:footer="927" w:gutter="0"/>
          <w:cols w:space="720"/>
        </w:sectPr>
      </w:pPr>
    </w:p>
    <w:p w14:paraId="0A2C1B09" w14:textId="1D46DD2D" w:rsidR="00D72082" w:rsidRPr="00642CB1" w:rsidRDefault="00D7208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7"/>
      </w:tblGrid>
      <w:tr w:rsidR="00D72082" w:rsidRPr="00642CB1" w14:paraId="348837FC" w14:textId="77777777">
        <w:tc>
          <w:tcPr>
            <w:tcW w:w="5017" w:type="dxa"/>
          </w:tcPr>
          <w:p w14:paraId="5915CDE2" w14:textId="77777777" w:rsidR="00D72082" w:rsidRPr="00642CB1" w:rsidRDefault="00D72082">
            <w:pPr>
              <w:pStyle w:val="Achievement"/>
              <w:ind w:left="0" w:firstLine="0"/>
              <w:rPr>
                <w:b/>
                <w:bCs/>
                <w:color w:val="333399"/>
              </w:rPr>
            </w:pPr>
            <w:r w:rsidRPr="00642CB1">
              <w:rPr>
                <w:b/>
                <w:bCs/>
                <w:color w:val="333399"/>
              </w:rPr>
              <w:t>Oil Field Related</w:t>
            </w:r>
          </w:p>
        </w:tc>
      </w:tr>
      <w:tr w:rsidR="00D72082" w:rsidRPr="00642CB1" w14:paraId="6744AF68" w14:textId="77777777">
        <w:tc>
          <w:tcPr>
            <w:tcW w:w="5017" w:type="dxa"/>
          </w:tcPr>
          <w:p w14:paraId="68D89310" w14:textId="77777777" w:rsidR="006E329A" w:rsidRDefault="006E329A" w:rsidP="004C7D47">
            <w:pPr>
              <w:pStyle w:val="Achievement"/>
              <w:numPr>
                <w:ilvl w:val="0"/>
                <w:numId w:val="1"/>
              </w:numPr>
            </w:pPr>
            <w:r>
              <w:t>Drilling Fluids Engineering School, Hadley Fluids Engineering, Oklahoma, EEUU, June 2015</w:t>
            </w:r>
          </w:p>
          <w:p w14:paraId="578EC8D1" w14:textId="77777777" w:rsidR="004C7D47" w:rsidRDefault="004C7D47" w:rsidP="004C7D47">
            <w:pPr>
              <w:pStyle w:val="Achievement"/>
              <w:numPr>
                <w:ilvl w:val="0"/>
                <w:numId w:val="1"/>
              </w:numPr>
            </w:pPr>
            <w:r>
              <w:t xml:space="preserve">Water Solutions, by Jon elphick, </w:t>
            </w:r>
            <w:r w:rsidRPr="00642CB1">
              <w:t xml:space="preserve">SCHLUMBERGER </w:t>
            </w:r>
            <w:r>
              <w:t>Oct 2011</w:t>
            </w:r>
          </w:p>
          <w:p w14:paraId="1BBAEB5F" w14:textId="77777777" w:rsidR="004C7D47" w:rsidRDefault="004C7D47" w:rsidP="004C7D47">
            <w:pPr>
              <w:pStyle w:val="Achievement"/>
              <w:numPr>
                <w:ilvl w:val="0"/>
                <w:numId w:val="1"/>
              </w:numPr>
            </w:pPr>
            <w:r>
              <w:t xml:space="preserve">Foamed Cementing applications, </w:t>
            </w:r>
            <w:r w:rsidRPr="00642CB1">
              <w:t>SCHLUMBERGER</w:t>
            </w:r>
            <w:r>
              <w:t>, 1-2 Feb 2011</w:t>
            </w:r>
          </w:p>
          <w:p w14:paraId="6CE44F23" w14:textId="77777777" w:rsidR="00695FA6" w:rsidRDefault="00695FA6">
            <w:pPr>
              <w:pStyle w:val="Achievement"/>
              <w:numPr>
                <w:ilvl w:val="0"/>
                <w:numId w:val="1"/>
              </w:numPr>
            </w:pPr>
            <w:r w:rsidRPr="00695FA6">
              <w:t>Production Technology Workshop</w:t>
            </w:r>
            <w:r>
              <w:t xml:space="preserve">. </w:t>
            </w:r>
            <w:r w:rsidRPr="00695FA6">
              <w:t>Institute of Petroleum Engineering, Heriot-Watt University</w:t>
            </w:r>
            <w:r>
              <w:t xml:space="preserve">. </w:t>
            </w:r>
            <w:r w:rsidRPr="00695FA6">
              <w:t>Edinburgh, Scotland, UK.</w:t>
            </w:r>
            <w:r>
              <w:t xml:space="preserve"> (Agust/2008)</w:t>
            </w:r>
          </w:p>
          <w:p w14:paraId="0DBCD154" w14:textId="77777777" w:rsidR="00FB26B0" w:rsidRPr="00642CB1" w:rsidRDefault="00FB26B0">
            <w:pPr>
              <w:pStyle w:val="Achievement"/>
              <w:numPr>
                <w:ilvl w:val="0"/>
                <w:numId w:val="1"/>
              </w:numPr>
            </w:pPr>
            <w:r w:rsidRPr="00642CB1">
              <w:t>OFS4 (Advance Oilfield Services Finance). Caracas, (Agust/2006)</w:t>
            </w:r>
          </w:p>
          <w:p w14:paraId="1FB72E4D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r w:rsidRPr="00642CB1">
              <w:t>Water Management (Water Solutions and Control) School, Houston, EE.UU, SCHLUMBERGER (SEPT-OCT/2003)</w:t>
            </w:r>
          </w:p>
          <w:p w14:paraId="51780EF2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r w:rsidRPr="00642CB1">
              <w:t>Drilling and Production Technology. England and France, SCHLUMBERGER (AUG - SEPT/2003)</w:t>
            </w:r>
          </w:p>
          <w:p w14:paraId="05E244FE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r w:rsidRPr="00642CB1">
              <w:t>Well Cementing Advanced Course. Clamart, France, SCHLUMBERGER (JUL/2003)</w:t>
            </w:r>
          </w:p>
          <w:p w14:paraId="547D670A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r w:rsidRPr="00642CB1">
              <w:t>General Field Engineer Control, Houston, Houston, EEE.UU, SCHLUMBERGER (Dec / 2001)</w:t>
            </w:r>
          </w:p>
          <w:p w14:paraId="69E6CF42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r w:rsidRPr="00642CB1">
              <w:t>OFS 3 (People Management). Rio de Janeiro, Brazil (Nov./2001).</w:t>
            </w:r>
          </w:p>
          <w:p w14:paraId="56AA1501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r w:rsidRPr="00642CB1">
              <w:t>OFS 2 (Finance Advanced). Denver, Colorado (Sept./2001)</w:t>
            </w:r>
          </w:p>
          <w:p w14:paraId="55F4B522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r w:rsidRPr="00642CB1">
              <w:t>OTS 2 Cementing Advanced Course, Schlumberger United Kingdom Training Centre, England  (April/2001)</w:t>
            </w:r>
          </w:p>
          <w:p w14:paraId="27D5B72A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proofErr w:type="spellStart"/>
            <w:r w:rsidRPr="00642CB1">
              <w:t>Opstats</w:t>
            </w:r>
            <w:proofErr w:type="spellEnd"/>
            <w:r w:rsidRPr="00642CB1">
              <w:t xml:space="preserve"> (Operational Statistics), Venezuela (03/2000)</w:t>
            </w:r>
          </w:p>
          <w:p w14:paraId="4CE0899E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r w:rsidRPr="00642CB1">
              <w:t>OTS 1 Cementing job design, Execution, Logistic and Pumping Units Operation and Maintenance, Schlumberger United Kingdom Training Centre, England (18/10-28/11/1999)</w:t>
            </w:r>
          </w:p>
          <w:p w14:paraId="5D0C578D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r w:rsidRPr="00642CB1">
              <w:t>CHEVRON Quality, Health, Safety and Environment Certification Course, CHEVRON (06/1999)</w:t>
            </w:r>
          </w:p>
          <w:p w14:paraId="3D879E4E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r w:rsidRPr="00642CB1">
              <w:t>First Aid, Schlumberger (05/1999)</w:t>
            </w:r>
          </w:p>
          <w:p w14:paraId="16D0E743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r w:rsidRPr="00642CB1">
              <w:t>Schlumberger Y2K Coordinator, Schlumberger (07/1999)</w:t>
            </w:r>
          </w:p>
        </w:tc>
      </w:tr>
    </w:tbl>
    <w:p w14:paraId="510A2037" w14:textId="77777777" w:rsidR="00D72082" w:rsidRPr="00642CB1" w:rsidRDefault="00D72082"/>
    <w:p w14:paraId="0C82CC5A" w14:textId="77777777" w:rsidR="00D72082" w:rsidRPr="00642CB1" w:rsidRDefault="00D72082">
      <w:r w:rsidRPr="00642CB1">
        <w:br w:type="column"/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</w:tblGrid>
      <w:tr w:rsidR="00D72082" w:rsidRPr="00642CB1" w14:paraId="713840CC" w14:textId="77777777">
        <w:tc>
          <w:tcPr>
            <w:tcW w:w="4818" w:type="dxa"/>
          </w:tcPr>
          <w:p w14:paraId="10E66187" w14:textId="77777777" w:rsidR="00D72082" w:rsidRPr="00642CB1" w:rsidRDefault="00D72082">
            <w:pPr>
              <w:pStyle w:val="Achievement"/>
              <w:ind w:left="0" w:firstLine="0"/>
              <w:rPr>
                <w:b/>
                <w:bCs/>
                <w:color w:val="333399"/>
              </w:rPr>
            </w:pPr>
            <w:r w:rsidRPr="00642CB1">
              <w:rPr>
                <w:b/>
                <w:bCs/>
                <w:color w:val="333399"/>
              </w:rPr>
              <w:t>Quality Assurance and HSE Related</w:t>
            </w:r>
          </w:p>
        </w:tc>
      </w:tr>
      <w:tr w:rsidR="00D72082" w:rsidRPr="00642CB1" w14:paraId="70EC46A2" w14:textId="77777777">
        <w:tc>
          <w:tcPr>
            <w:tcW w:w="4818" w:type="dxa"/>
          </w:tcPr>
          <w:p w14:paraId="161ABA43" w14:textId="77777777" w:rsidR="00E3537C" w:rsidRPr="00642CB1" w:rsidRDefault="00E3537C" w:rsidP="00E3537C">
            <w:pPr>
              <w:pStyle w:val="Achievement"/>
              <w:numPr>
                <w:ilvl w:val="0"/>
                <w:numId w:val="1"/>
              </w:numPr>
              <w:rPr>
                <w:i/>
                <w:sz w:val="16"/>
                <w:szCs w:val="16"/>
              </w:rPr>
            </w:pPr>
            <w:r w:rsidRPr="00642CB1">
              <w:t xml:space="preserve">Offshore Survival Training and Certification: </w:t>
            </w:r>
            <w:r w:rsidR="00D95D3C" w:rsidRPr="00642CB1">
              <w:t>(</w:t>
            </w:r>
            <w:r w:rsidRPr="00642CB1">
              <w:rPr>
                <w:i/>
                <w:sz w:val="16"/>
                <w:szCs w:val="16"/>
              </w:rPr>
              <w:t>Basic Firefighting (IMO 1.20), Personal Safety and Social Responsibility (IMO 1.21), Personal Survival Techniques (IMO 1.19)</w:t>
            </w:r>
            <w:r w:rsidR="00B82D8A" w:rsidRPr="00642CB1">
              <w:rPr>
                <w:i/>
                <w:sz w:val="16"/>
                <w:szCs w:val="16"/>
              </w:rPr>
              <w:t xml:space="preserve"> and </w:t>
            </w:r>
            <w:r w:rsidRPr="00642CB1">
              <w:rPr>
                <w:i/>
                <w:sz w:val="16"/>
                <w:szCs w:val="16"/>
              </w:rPr>
              <w:t>First Aids at sea course (IMO 1.13)</w:t>
            </w:r>
            <w:r w:rsidR="00D95D3C" w:rsidRPr="00642CB1">
              <w:t>)</w:t>
            </w:r>
          </w:p>
          <w:p w14:paraId="1A686267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r w:rsidRPr="00642CB1">
              <w:t>Laboratory Information Managem</w:t>
            </w:r>
            <w:r w:rsidR="00D95D3C" w:rsidRPr="00642CB1">
              <w:t xml:space="preserve">ent System administration – </w:t>
            </w:r>
            <w:r w:rsidRPr="00642CB1">
              <w:t>Wyoming, EEUU (Sept, 2005)</w:t>
            </w:r>
          </w:p>
          <w:p w14:paraId="3193B687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r w:rsidRPr="00642CB1">
              <w:t>ISO 9001:2000 Lead Auditor – IRCA training, BVQI, Mumbai, India (July, 2005)</w:t>
            </w:r>
          </w:p>
          <w:p w14:paraId="0ACE19DC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r w:rsidRPr="00642CB1">
              <w:t xml:space="preserve">Diploma in Fire &amp; Safety Management, National Institute of </w:t>
            </w:r>
            <w:proofErr w:type="spellStart"/>
            <w:r w:rsidRPr="00642CB1">
              <w:t>Labour</w:t>
            </w:r>
            <w:proofErr w:type="spellEnd"/>
            <w:r w:rsidRPr="00642CB1">
              <w:t xml:space="preserve"> Education and Management, Chennai, India (June, 2005)</w:t>
            </w:r>
          </w:p>
          <w:p w14:paraId="1FC2C4F8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r w:rsidRPr="00642CB1">
              <w:t>OHSAS 18001:1999 Lead Auditor – IRCA training, BVQI, Kuwait (May, 2005)</w:t>
            </w:r>
          </w:p>
          <w:p w14:paraId="0E0B32D7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r w:rsidRPr="00642CB1">
              <w:t>Quality Improvement (Kaizen), Kuwait Chamber of Commerce, Kuwait (March, 2005)</w:t>
            </w:r>
          </w:p>
          <w:p w14:paraId="5EAA264A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r w:rsidRPr="00642CB1">
              <w:t>Schlumberger Management Development Program. Leadership Course, Bogotá, Colombia, SCHLUMBERGER (Nov / 2002)</w:t>
            </w:r>
          </w:p>
          <w:p w14:paraId="408BC9F6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r w:rsidRPr="00642CB1">
              <w:t>Leader. Quality, Health, Safety and Environment Course, Schlumberger El Tigre, Venezuela  (02/2000)</w:t>
            </w:r>
          </w:p>
          <w:p w14:paraId="4DCFBD7B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r w:rsidRPr="00642CB1">
              <w:t>SQM 3. Role of the Quality leader and advanced TQM tools, SCHLUMBERGER DOWELL (17-21/11/97)</w:t>
            </w:r>
          </w:p>
          <w:p w14:paraId="35A4ECBA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r w:rsidRPr="00642CB1">
              <w:t xml:space="preserve">Environmental management system. ISO 14001, </w:t>
            </w:r>
            <w:r w:rsidRPr="00642CB1">
              <w:rPr>
                <w:rFonts w:ascii="Felix Titling" w:hAnsi="Felix Titling"/>
              </w:rPr>
              <w:t>T</w:t>
            </w:r>
            <w:r w:rsidRPr="00642CB1">
              <w:rPr>
                <w:rFonts w:ascii="Felix Titling" w:hAnsi="Felix Titling"/>
              </w:rPr>
              <w:sym w:font="Felix Titling" w:char="00DC"/>
            </w:r>
            <w:r w:rsidRPr="00642CB1">
              <w:rPr>
                <w:rFonts w:ascii="Felix Titling" w:hAnsi="Felix Titling"/>
              </w:rPr>
              <w:t>V</w:t>
            </w:r>
            <w:r w:rsidRPr="00642CB1">
              <w:t xml:space="preserve"> (07-09/07/97)</w:t>
            </w:r>
          </w:p>
          <w:p w14:paraId="131A7BA2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r w:rsidRPr="00642CB1">
              <w:t>IQ-1. Basic TQM tools (problem solving and process improvement), SCHLUMBERGER DOWELL (18-21/05/97)</w:t>
            </w:r>
          </w:p>
          <w:p w14:paraId="7A05A414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r w:rsidRPr="00642CB1">
              <w:t>Environmental management system. ISO 14001, Perry Johnson, INC (16 hrs. 04-05/03/97)</w:t>
            </w:r>
          </w:p>
          <w:p w14:paraId="4574963E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r w:rsidRPr="00642CB1">
              <w:t>Quality audits, TECNOLOGIA 2010 (32 hrs. 28/06/96)</w:t>
            </w:r>
          </w:p>
          <w:p w14:paraId="24B48F7C" w14:textId="77777777" w:rsidR="00D72082" w:rsidRPr="00642CB1" w:rsidRDefault="00D72082">
            <w:pPr>
              <w:pStyle w:val="Achievement"/>
              <w:numPr>
                <w:ilvl w:val="0"/>
                <w:numId w:val="1"/>
              </w:numPr>
            </w:pPr>
            <w:r w:rsidRPr="00642CB1">
              <w:t xml:space="preserve">Quality assurance and environmental </w:t>
            </w:r>
            <w:proofErr w:type="gramStart"/>
            <w:r w:rsidRPr="00642CB1">
              <w:t>management  system</w:t>
            </w:r>
            <w:proofErr w:type="gramEnd"/>
            <w:r w:rsidRPr="00642CB1">
              <w:t>, ISO 9000 &amp; ISO 14000, FONDONORMA (22/10/96)</w:t>
            </w:r>
          </w:p>
          <w:p w14:paraId="1C151C52" w14:textId="5258A458" w:rsidR="00D72082" w:rsidRPr="00642CB1" w:rsidRDefault="00D72082" w:rsidP="007063AC">
            <w:pPr>
              <w:pStyle w:val="Achievement"/>
              <w:numPr>
                <w:ilvl w:val="0"/>
                <w:numId w:val="1"/>
              </w:numPr>
            </w:pPr>
            <w:r w:rsidRPr="00642CB1">
              <w:t>Quality in service companies, FONDONORMA (16 hrs. 11/10/96)</w:t>
            </w:r>
          </w:p>
        </w:tc>
      </w:tr>
    </w:tbl>
    <w:p w14:paraId="53464C8E" w14:textId="77777777" w:rsidR="00D72082" w:rsidRPr="00642CB1" w:rsidRDefault="00D72082">
      <w:pPr>
        <w:pStyle w:val="Achievement"/>
        <w:ind w:left="0" w:firstLine="0"/>
        <w:sectPr w:rsidR="00D72082" w:rsidRPr="00642CB1" w:rsidSect="007063AC">
          <w:footnotePr>
            <w:numFmt w:val="chicago"/>
            <w:numRestart w:val="eachPage"/>
          </w:footnotePr>
          <w:endnotePr>
            <w:numFmt w:val="decimal"/>
          </w:endnotePr>
          <w:type w:val="continuous"/>
          <w:pgSz w:w="12242" w:h="15842"/>
          <w:pgMar w:top="1915" w:right="1008" w:bottom="1800" w:left="1008" w:header="965" w:footer="641" w:gutter="0"/>
          <w:cols w:num="2" w:space="144"/>
        </w:sectPr>
      </w:pPr>
    </w:p>
    <w:p w14:paraId="4AF3B927" w14:textId="77777777" w:rsidR="00D72082" w:rsidRPr="00642CB1" w:rsidRDefault="00D72082" w:rsidP="007063AC">
      <w:pPr>
        <w:pStyle w:val="Textodecuerpo"/>
      </w:pPr>
    </w:p>
    <w:sectPr w:rsidR="00D72082" w:rsidRPr="00642CB1">
      <w:footnotePr>
        <w:numFmt w:val="chicago"/>
        <w:numRestart w:val="eachPage"/>
      </w:footnotePr>
      <w:endnotePr>
        <w:numFmt w:val="decimal"/>
      </w:endnotePr>
      <w:type w:val="continuous"/>
      <w:pgSz w:w="12242" w:h="15842"/>
      <w:pgMar w:top="1915" w:right="1800" w:bottom="1800" w:left="3960" w:header="965" w:footer="965" w:gutter="0"/>
      <w:cols w:space="14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9B411" w14:textId="77777777" w:rsidR="009C0890" w:rsidRDefault="009C0890">
      <w:r>
        <w:separator/>
      </w:r>
    </w:p>
  </w:endnote>
  <w:endnote w:type="continuationSeparator" w:id="0">
    <w:p w14:paraId="4F50BF9E" w14:textId="77777777" w:rsidR="009C0890" w:rsidRDefault="009C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Felix Titling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BAC8C" w14:textId="7884FDFE" w:rsidR="009C0890" w:rsidRDefault="009C0890" w:rsidP="000933E7">
    <w:pPr>
      <w:ind w:left="-2977"/>
    </w:pPr>
    <w:r>
      <w:t>Oil and Gad Wells Cementing expert - Lenin Diaz –  (</w:t>
    </w:r>
    <w:hyperlink r:id="rId1" w:history="1">
      <w:r w:rsidRPr="001A5EE2">
        <w:rPr>
          <w:rStyle w:val="Hipervnculo"/>
        </w:rPr>
        <w:t>dlenin@hotmail.com</w:t>
      </w:r>
    </w:hyperlink>
    <w:r>
      <w:t xml:space="preserve">) / </w:t>
    </w:r>
    <w:r w:rsidRPr="00423CDE">
      <w:t>Ph. + 34 657 07 01 78</w:t>
    </w:r>
    <w:r>
      <w:t xml:space="preserve">   / +58 414 917 11 58  </w:t>
    </w:r>
    <w:proofErr w:type="gramStart"/>
    <w:r>
      <w:t xml:space="preserve">/  </w:t>
    </w:r>
    <w:proofErr w:type="gramEnd"/>
    <w:r>
      <w:fldChar w:fldCharType="begin"/>
    </w:r>
    <w:r>
      <w:instrText xml:space="preserve"> HYPERLINK "https://es.linkedin.com/in/fluidsandcement" </w:instrText>
    </w:r>
    <w:r>
      <w:fldChar w:fldCharType="separate"/>
    </w:r>
    <w:r w:rsidRPr="005A0343">
      <w:rPr>
        <w:rStyle w:val="Hipervnculo"/>
      </w:rPr>
      <w:t>https://es.linkedin.com/in/fluidsandcement</w:t>
    </w:r>
    <w:r>
      <w:rPr>
        <w:rStyle w:val="Hipervnculo"/>
      </w:rPr>
      <w:fldChar w:fldCharType="end"/>
    </w:r>
  </w:p>
  <w:p w14:paraId="7B775B51" w14:textId="77777777" w:rsidR="009C0890" w:rsidRDefault="009C089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E80B2" w14:textId="77777777" w:rsidR="009C0890" w:rsidRDefault="009C0890" w:rsidP="000933E7">
    <w:r>
      <w:t>Oil and Gad Wells Cementing expert - Lenin Diaz –  (</w:t>
    </w:r>
    <w:hyperlink r:id="rId1" w:history="1">
      <w:r w:rsidRPr="001A5EE2">
        <w:rPr>
          <w:rStyle w:val="Hipervnculo"/>
        </w:rPr>
        <w:t>dlenin@hotmail.com</w:t>
      </w:r>
    </w:hyperlink>
    <w:r>
      <w:t xml:space="preserve">) / </w:t>
    </w:r>
    <w:r w:rsidRPr="00423CDE">
      <w:t>Ph. + 34 657 07 01 78</w:t>
    </w:r>
    <w:r>
      <w:t xml:space="preserve">   / +58 414 917 11 58  </w:t>
    </w:r>
    <w:proofErr w:type="gramStart"/>
    <w:r>
      <w:t xml:space="preserve">/  </w:t>
    </w:r>
    <w:proofErr w:type="gramEnd"/>
    <w:r>
      <w:fldChar w:fldCharType="begin"/>
    </w:r>
    <w:r>
      <w:instrText xml:space="preserve"> HYPERLINK "https://es.linkedin.com/in/fluidsandcement" </w:instrText>
    </w:r>
    <w:r>
      <w:fldChar w:fldCharType="separate"/>
    </w:r>
    <w:r w:rsidRPr="005A0343">
      <w:rPr>
        <w:rStyle w:val="Hipervnculo"/>
      </w:rPr>
      <w:t>https://es.linkedin.com/in/fluidsandcement</w:t>
    </w:r>
    <w:r>
      <w:rPr>
        <w:rStyle w:val="Hipervnculo"/>
      </w:rPr>
      <w:fldChar w:fldCharType="end"/>
    </w:r>
  </w:p>
  <w:p w14:paraId="41EBF904" w14:textId="77777777" w:rsidR="009C0890" w:rsidRDefault="009C089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DDEB2" w14:textId="77777777" w:rsidR="009C0890" w:rsidRDefault="009C0890" w:rsidP="00CA18C2">
    <w:pPr>
      <w:ind w:left="-3261"/>
    </w:pPr>
    <w:r>
      <w:t>Oil and Gad Wells Cementing expert - Lenin Diaz –  (</w:t>
    </w:r>
    <w:hyperlink r:id="rId1" w:history="1">
      <w:r w:rsidRPr="001A5EE2">
        <w:rPr>
          <w:rStyle w:val="Hipervnculo"/>
        </w:rPr>
        <w:t>dlenin@hotmail.com</w:t>
      </w:r>
    </w:hyperlink>
    <w:r>
      <w:t xml:space="preserve">) / </w:t>
    </w:r>
    <w:r w:rsidRPr="00423CDE">
      <w:t>Ph. + 34 657 07 01 78</w:t>
    </w:r>
    <w:r>
      <w:t xml:space="preserve">   / +58 414 917 11 58  </w:t>
    </w:r>
    <w:proofErr w:type="gramStart"/>
    <w:r>
      <w:t xml:space="preserve">/  </w:t>
    </w:r>
    <w:proofErr w:type="gramEnd"/>
    <w:hyperlink r:id="rId2" w:history="1">
      <w:r w:rsidRPr="005A0343">
        <w:rPr>
          <w:rStyle w:val="Hipervnculo"/>
        </w:rPr>
        <w:t>https://es.linkedin.com/in/fluidsandcement</w:t>
      </w:r>
    </w:hyperlink>
  </w:p>
  <w:p w14:paraId="22650E02" w14:textId="77777777" w:rsidR="009C0890" w:rsidRDefault="009C089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A6AA7" w14:textId="77777777" w:rsidR="009C0890" w:rsidRDefault="009C0890">
      <w:r>
        <w:separator/>
      </w:r>
    </w:p>
  </w:footnote>
  <w:footnote w:type="continuationSeparator" w:id="0">
    <w:p w14:paraId="628553B3" w14:textId="77777777" w:rsidR="009C0890" w:rsidRDefault="009C08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080AF" w14:textId="77777777" w:rsidR="009C0890" w:rsidRDefault="009C0890">
    <w: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2723D" w14:textId="3C1E0528" w:rsidR="009C0890" w:rsidRDefault="00971132">
    <w:r>
      <w:rPr>
        <w:noProof/>
        <w:sz w:val="18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2F730" wp14:editId="52A5D172">
              <wp:simplePos x="0" y="0"/>
              <wp:positionH relativeFrom="column">
                <wp:posOffset>3823335</wp:posOffset>
              </wp:positionH>
              <wp:positionV relativeFrom="paragraph">
                <wp:posOffset>-267335</wp:posOffset>
              </wp:positionV>
              <wp:extent cx="2891790" cy="915670"/>
              <wp:effectExtent l="0" t="0" r="3810" b="24130"/>
              <wp:wrapNone/>
              <wp:docPr id="5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91790" cy="915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D81BF53" w14:textId="77777777" w:rsidR="00971132" w:rsidRPr="00423CDE" w:rsidRDefault="00971132" w:rsidP="00971132">
                          <w:r w:rsidRPr="00423CDE">
                            <w:t>Birth Date: (Caracas, Dec. 31</w:t>
                          </w:r>
                          <w:r w:rsidRPr="00423CDE">
                            <w:rPr>
                              <w:vertAlign w:val="superscript"/>
                            </w:rPr>
                            <w:t>st</w:t>
                          </w:r>
                          <w:r w:rsidRPr="00423CDE">
                            <w:t xml:space="preserve"> 1969)</w:t>
                          </w:r>
                        </w:p>
                        <w:p w14:paraId="3595B2FD" w14:textId="77777777" w:rsidR="00971132" w:rsidRPr="00423CDE" w:rsidRDefault="00971132" w:rsidP="00971132">
                          <w:r w:rsidRPr="00423CDE">
                            <w:t>Home address: Tenerife, Spain</w:t>
                          </w:r>
                        </w:p>
                        <w:p w14:paraId="4B005399" w14:textId="77777777" w:rsidR="00971132" w:rsidRPr="00423CDE" w:rsidRDefault="00971132" w:rsidP="00971132">
                          <w:r w:rsidRPr="00423CDE">
                            <w:t>Work Experience: 20 years</w:t>
                          </w:r>
                        </w:p>
                        <w:p w14:paraId="6693FD8E" w14:textId="77777777" w:rsidR="00971132" w:rsidRPr="00423CDE" w:rsidRDefault="00971132" w:rsidP="00971132">
                          <w:r w:rsidRPr="00423CDE">
                            <w:t>Ph. + 34 657 07 01 78</w:t>
                          </w:r>
                          <w:r>
                            <w:t xml:space="preserve"> / +58 414 917 11 58</w:t>
                          </w:r>
                        </w:p>
                        <w:p w14:paraId="56731CC8" w14:textId="77777777" w:rsidR="00971132" w:rsidRPr="00423CDE" w:rsidRDefault="00971132" w:rsidP="00971132">
                          <w:r w:rsidRPr="00423CDE">
                            <w:t>Email: dlenin@hotmail.com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5" o:spid="_x0000_s1033" style="position:absolute;left:0;text-align:left;margin-left:301.05pt;margin-top:-21pt;width:227.7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" filled="f" stroked="f" strokeweight="0">
              <v:shadow opacity="49150f"/>
              <v:textbox inset="0,0,0,0">
                <w:txbxContent>
                  <w:p w14:paraId="3D81BF53" w14:textId="77777777" w:rsidR="00971132" w:rsidRPr="00423CDE" w:rsidRDefault="00971132" w:rsidP="00971132">
                    <w:r w:rsidRPr="00423CDE">
                      <w:t>Birth Date: (Caracas, Dec. 31</w:t>
                    </w:r>
                    <w:r w:rsidRPr="00423CDE">
                      <w:rPr>
                        <w:vertAlign w:val="superscript"/>
                      </w:rPr>
                      <w:t>st</w:t>
                    </w:r>
                    <w:r w:rsidRPr="00423CDE">
                      <w:t xml:space="preserve"> 1969)</w:t>
                    </w:r>
                  </w:p>
                  <w:p w14:paraId="3595B2FD" w14:textId="77777777" w:rsidR="00971132" w:rsidRPr="00423CDE" w:rsidRDefault="00971132" w:rsidP="00971132">
                    <w:r w:rsidRPr="00423CDE">
                      <w:t>Home address: Tenerife, Spain</w:t>
                    </w:r>
                  </w:p>
                  <w:p w14:paraId="4B005399" w14:textId="77777777" w:rsidR="00971132" w:rsidRPr="00423CDE" w:rsidRDefault="00971132" w:rsidP="00971132">
                    <w:r w:rsidRPr="00423CDE">
                      <w:t>Work Experience: 20 years</w:t>
                    </w:r>
                  </w:p>
                  <w:p w14:paraId="6693FD8E" w14:textId="77777777" w:rsidR="00971132" w:rsidRPr="00423CDE" w:rsidRDefault="00971132" w:rsidP="00971132">
                    <w:r w:rsidRPr="00423CDE">
                      <w:t>Ph. + 34 657 07 01 78</w:t>
                    </w:r>
                    <w:r>
                      <w:t xml:space="preserve"> / +58 414 917 11 58</w:t>
                    </w:r>
                  </w:p>
                  <w:p w14:paraId="56731CC8" w14:textId="77777777" w:rsidR="00971132" w:rsidRPr="00423CDE" w:rsidRDefault="00971132" w:rsidP="00971132">
                    <w:r w:rsidRPr="00423CDE">
                      <w:t>Email: dlenin@hotmail.com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18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329733" wp14:editId="66B897D6">
              <wp:simplePos x="0" y="0"/>
              <wp:positionH relativeFrom="column">
                <wp:posOffset>-177165</wp:posOffset>
              </wp:positionH>
              <wp:positionV relativeFrom="paragraph">
                <wp:posOffset>-381635</wp:posOffset>
              </wp:positionV>
              <wp:extent cx="1983740" cy="1028700"/>
              <wp:effectExtent l="0" t="0" r="22860" b="12700"/>
              <wp:wrapNone/>
              <wp:docPr id="6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837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6908CAC" w14:textId="77777777" w:rsidR="00971132" w:rsidRPr="00770102" w:rsidRDefault="00971132" w:rsidP="00971132">
                          <w:pPr>
                            <w:pStyle w:val="Name"/>
                            <w:pBdr>
                              <w:bottom w:val="none" w:sz="0" w:space="0" w:color="auto"/>
                            </w:pBdr>
                            <w:spacing w:after="0" w:line="240" w:lineRule="auto"/>
                            <w:ind w:left="0"/>
                            <w:jc w:val="both"/>
                          </w:pPr>
                          <w:r w:rsidRPr="00770102">
                            <w:t xml:space="preserve">Lenin </w:t>
                          </w:r>
                          <w:proofErr w:type="spellStart"/>
                          <w:r w:rsidRPr="00770102">
                            <w:t>Díaz</w:t>
                          </w:r>
                          <w:proofErr w:type="spellEnd"/>
                        </w:p>
                        <w:p w14:paraId="42715968" w14:textId="77777777" w:rsidR="00971132" w:rsidRPr="006772F1" w:rsidRDefault="00971132" w:rsidP="00971132">
                          <w:pPr>
                            <w:pStyle w:val="SectionTitle"/>
                            <w:spacing w:before="0" w:line="240" w:lineRule="auto"/>
                          </w:pPr>
                          <w:r>
                            <w:t>Oil and Gas Well Cementing Expert</w:t>
                          </w:r>
                        </w:p>
                        <w:p w14:paraId="117FCA18" w14:textId="77777777" w:rsidR="00971132" w:rsidRDefault="00971132" w:rsidP="00971132">
                          <w:pPr>
                            <w:pStyle w:val="SectionTitle"/>
                            <w:spacing w:before="0" w:line="240" w:lineRule="auto"/>
                          </w:pPr>
                        </w:p>
                        <w:p w14:paraId="6E78AFFE" w14:textId="77777777" w:rsidR="00971132" w:rsidRPr="001E31D6" w:rsidRDefault="00971132" w:rsidP="00971132">
                          <w:pPr>
                            <w:pStyle w:val="Objectiv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6" o:spid="_x0000_s1034" style="position:absolute;left:0;text-align:left;margin-left:-13.9pt;margin-top:-30pt;width:156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" filled="f" stroked="f" strokeweight="0">
              <v:shadow opacity="49150f"/>
              <v:textbox inset="0,0,0,0">
                <w:txbxContent>
                  <w:p w14:paraId="16908CAC" w14:textId="77777777" w:rsidR="00971132" w:rsidRPr="00770102" w:rsidRDefault="00971132" w:rsidP="00971132">
                    <w:pPr>
                      <w:pStyle w:val="Name"/>
                      <w:pBdr>
                        <w:bottom w:val="none" w:sz="0" w:space="0" w:color="auto"/>
                      </w:pBdr>
                      <w:spacing w:after="0" w:line="240" w:lineRule="auto"/>
                      <w:ind w:left="0"/>
                      <w:jc w:val="both"/>
                    </w:pPr>
                    <w:r w:rsidRPr="00770102">
                      <w:t xml:space="preserve">Lenin </w:t>
                    </w:r>
                    <w:proofErr w:type="spellStart"/>
                    <w:r w:rsidRPr="00770102">
                      <w:t>Díaz</w:t>
                    </w:r>
                    <w:proofErr w:type="spellEnd"/>
                  </w:p>
                  <w:p w14:paraId="42715968" w14:textId="77777777" w:rsidR="00971132" w:rsidRPr="006772F1" w:rsidRDefault="00971132" w:rsidP="00971132">
                    <w:pPr>
                      <w:pStyle w:val="SectionTitle"/>
                      <w:spacing w:before="0" w:line="240" w:lineRule="auto"/>
                    </w:pPr>
                    <w:r>
                      <w:t>Oil and Gas Well Cementing Expert</w:t>
                    </w:r>
                  </w:p>
                  <w:p w14:paraId="117FCA18" w14:textId="77777777" w:rsidR="00971132" w:rsidRDefault="00971132" w:rsidP="00971132">
                    <w:pPr>
                      <w:pStyle w:val="SectionTitle"/>
                      <w:spacing w:before="0" w:line="240" w:lineRule="auto"/>
                    </w:pPr>
                  </w:p>
                  <w:p w14:paraId="6E78AFFE" w14:textId="77777777" w:rsidR="00971132" w:rsidRPr="001E31D6" w:rsidRDefault="00971132" w:rsidP="00971132">
                    <w:pPr>
                      <w:pStyle w:val="Objective"/>
                    </w:pPr>
                  </w:p>
                </w:txbxContent>
              </v:textbox>
            </v:rect>
          </w:pict>
        </mc:Fallback>
      </mc:AlternateContent>
    </w:r>
    <w:r w:rsidR="009C0890"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0CE9B" w14:textId="3B469E33" w:rsidR="009C0890" w:rsidRDefault="00971132">
    <w:r>
      <w:rPr>
        <w:noProof/>
        <w:sz w:val="18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C92099" wp14:editId="0CF0E976">
              <wp:simplePos x="0" y="0"/>
              <wp:positionH relativeFrom="column">
                <wp:posOffset>1308735</wp:posOffset>
              </wp:positionH>
              <wp:positionV relativeFrom="paragraph">
                <wp:posOffset>-149860</wp:posOffset>
              </wp:positionV>
              <wp:extent cx="2891790" cy="915670"/>
              <wp:effectExtent l="0" t="0" r="3810" b="24130"/>
              <wp:wrapNone/>
              <wp:docPr id="39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91790" cy="915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D2C1B27" w14:textId="77777777" w:rsidR="00971132" w:rsidRPr="00423CDE" w:rsidRDefault="00971132" w:rsidP="00971132">
                          <w:r w:rsidRPr="00423CDE">
                            <w:t>Birth Date: (Caracas, Dec. 31</w:t>
                          </w:r>
                          <w:r w:rsidRPr="00423CDE">
                            <w:rPr>
                              <w:vertAlign w:val="superscript"/>
                            </w:rPr>
                            <w:t>st</w:t>
                          </w:r>
                          <w:r w:rsidRPr="00423CDE">
                            <w:t xml:space="preserve"> 1969)</w:t>
                          </w:r>
                        </w:p>
                        <w:p w14:paraId="601A71A5" w14:textId="77777777" w:rsidR="00971132" w:rsidRPr="00423CDE" w:rsidRDefault="00971132" w:rsidP="00971132">
                          <w:r w:rsidRPr="00423CDE">
                            <w:t>Home address: Tenerife, Spain</w:t>
                          </w:r>
                        </w:p>
                        <w:p w14:paraId="7186B5E8" w14:textId="77777777" w:rsidR="00971132" w:rsidRPr="00423CDE" w:rsidRDefault="00971132" w:rsidP="00971132">
                          <w:r w:rsidRPr="00423CDE">
                            <w:t>Work Experience: 20 years</w:t>
                          </w:r>
                        </w:p>
                        <w:p w14:paraId="57FD85DB" w14:textId="77777777" w:rsidR="00971132" w:rsidRPr="00423CDE" w:rsidRDefault="00971132" w:rsidP="00971132">
                          <w:r w:rsidRPr="00423CDE">
                            <w:t>Ph. + 34 657 07 01 78</w:t>
                          </w:r>
                          <w:r>
                            <w:t xml:space="preserve"> / +58 414 917 11 58</w:t>
                          </w:r>
                        </w:p>
                        <w:p w14:paraId="34051713" w14:textId="77777777" w:rsidR="00971132" w:rsidRPr="00423CDE" w:rsidRDefault="00971132" w:rsidP="00971132">
                          <w:r w:rsidRPr="00423CDE">
                            <w:t>Email: dlenin@hotmail.com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5" style="position:absolute;left:0;text-align:left;margin-left:103.05pt;margin-top:-11.75pt;width:227.7pt;height:7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" filled="f" stroked="f" strokeweight="0">
              <v:shadow opacity="49150f"/>
              <v:textbox inset="0,0,0,0">
                <w:txbxContent>
                  <w:p w14:paraId="3D2C1B27" w14:textId="77777777" w:rsidR="00971132" w:rsidRPr="00423CDE" w:rsidRDefault="00971132" w:rsidP="00971132">
                    <w:r w:rsidRPr="00423CDE">
                      <w:t>Birth Date: (Caracas, Dec. 31</w:t>
                    </w:r>
                    <w:r w:rsidRPr="00423CDE">
                      <w:rPr>
                        <w:vertAlign w:val="superscript"/>
                      </w:rPr>
                      <w:t>st</w:t>
                    </w:r>
                    <w:r w:rsidRPr="00423CDE">
                      <w:t xml:space="preserve"> 1969)</w:t>
                    </w:r>
                  </w:p>
                  <w:p w14:paraId="601A71A5" w14:textId="77777777" w:rsidR="00971132" w:rsidRPr="00423CDE" w:rsidRDefault="00971132" w:rsidP="00971132">
                    <w:r w:rsidRPr="00423CDE">
                      <w:t>Home address: Tenerife, Spain</w:t>
                    </w:r>
                  </w:p>
                  <w:p w14:paraId="7186B5E8" w14:textId="77777777" w:rsidR="00971132" w:rsidRPr="00423CDE" w:rsidRDefault="00971132" w:rsidP="00971132">
                    <w:r w:rsidRPr="00423CDE">
                      <w:t>Work Experience: 20 years</w:t>
                    </w:r>
                  </w:p>
                  <w:p w14:paraId="57FD85DB" w14:textId="77777777" w:rsidR="00971132" w:rsidRPr="00423CDE" w:rsidRDefault="00971132" w:rsidP="00971132">
                    <w:r w:rsidRPr="00423CDE">
                      <w:t>Ph. + 34 657 07 01 78</w:t>
                    </w:r>
                    <w:r>
                      <w:t xml:space="preserve"> / +58 414 917 11 58</w:t>
                    </w:r>
                  </w:p>
                  <w:p w14:paraId="34051713" w14:textId="77777777" w:rsidR="00971132" w:rsidRPr="00423CDE" w:rsidRDefault="00971132" w:rsidP="00971132">
                    <w:r w:rsidRPr="00423CDE">
                      <w:t>Email: dlenin@hotmail.com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1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3B68DC" wp14:editId="1F2FEF02">
              <wp:simplePos x="0" y="0"/>
              <wp:positionH relativeFrom="column">
                <wp:posOffset>-2120265</wp:posOffset>
              </wp:positionH>
              <wp:positionV relativeFrom="paragraph">
                <wp:posOffset>-264160</wp:posOffset>
              </wp:positionV>
              <wp:extent cx="1983740" cy="1028700"/>
              <wp:effectExtent l="0" t="0" r="22860" b="12700"/>
              <wp:wrapNone/>
              <wp:docPr id="40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837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1B480A" w14:textId="77777777" w:rsidR="00971132" w:rsidRPr="00770102" w:rsidRDefault="00971132" w:rsidP="00971132">
                          <w:pPr>
                            <w:pStyle w:val="Name"/>
                            <w:pBdr>
                              <w:bottom w:val="none" w:sz="0" w:space="0" w:color="auto"/>
                            </w:pBdr>
                            <w:spacing w:after="0" w:line="240" w:lineRule="auto"/>
                            <w:ind w:left="0"/>
                            <w:jc w:val="both"/>
                          </w:pPr>
                          <w:r w:rsidRPr="00770102">
                            <w:t xml:space="preserve">Lenin </w:t>
                          </w:r>
                          <w:proofErr w:type="spellStart"/>
                          <w:r w:rsidRPr="00770102">
                            <w:t>Díaz</w:t>
                          </w:r>
                          <w:proofErr w:type="spellEnd"/>
                        </w:p>
                        <w:p w14:paraId="25A761C7" w14:textId="77777777" w:rsidR="00971132" w:rsidRPr="006772F1" w:rsidRDefault="00971132" w:rsidP="00971132">
                          <w:pPr>
                            <w:pStyle w:val="SectionTitle"/>
                            <w:spacing w:before="0" w:line="240" w:lineRule="auto"/>
                          </w:pPr>
                          <w:r>
                            <w:t>Oil and Gas Well Cementing Expert</w:t>
                          </w:r>
                        </w:p>
                        <w:p w14:paraId="215EE756" w14:textId="77777777" w:rsidR="00971132" w:rsidRDefault="00971132" w:rsidP="00971132">
                          <w:pPr>
                            <w:pStyle w:val="SectionTitle"/>
                            <w:spacing w:before="0" w:line="240" w:lineRule="auto"/>
                          </w:pPr>
                        </w:p>
                        <w:p w14:paraId="50DD9220" w14:textId="77777777" w:rsidR="00971132" w:rsidRPr="001E31D6" w:rsidRDefault="00971132" w:rsidP="00971132">
                          <w:pPr>
                            <w:pStyle w:val="Objectiv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6" style="position:absolute;left:0;text-align:left;margin-left:-166.9pt;margin-top:-20.75pt;width:156.2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" filled="f" stroked="f" strokeweight="0">
              <v:shadow opacity="49150f"/>
              <v:textbox inset="0,0,0,0">
                <w:txbxContent>
                  <w:p w14:paraId="041B480A" w14:textId="77777777" w:rsidR="00971132" w:rsidRPr="00770102" w:rsidRDefault="00971132" w:rsidP="00971132">
                    <w:pPr>
                      <w:pStyle w:val="Name"/>
                      <w:pBdr>
                        <w:bottom w:val="none" w:sz="0" w:space="0" w:color="auto"/>
                      </w:pBdr>
                      <w:spacing w:after="0" w:line="240" w:lineRule="auto"/>
                      <w:ind w:left="0"/>
                      <w:jc w:val="both"/>
                    </w:pPr>
                    <w:r w:rsidRPr="00770102">
                      <w:t xml:space="preserve">Lenin </w:t>
                    </w:r>
                    <w:proofErr w:type="spellStart"/>
                    <w:r w:rsidRPr="00770102">
                      <w:t>Díaz</w:t>
                    </w:r>
                    <w:proofErr w:type="spellEnd"/>
                  </w:p>
                  <w:p w14:paraId="25A761C7" w14:textId="77777777" w:rsidR="00971132" w:rsidRPr="006772F1" w:rsidRDefault="00971132" w:rsidP="00971132">
                    <w:pPr>
                      <w:pStyle w:val="SectionTitle"/>
                      <w:spacing w:before="0" w:line="240" w:lineRule="auto"/>
                    </w:pPr>
                    <w:r>
                      <w:t>Oil and Gas Well Cementing Expert</w:t>
                    </w:r>
                  </w:p>
                  <w:p w14:paraId="215EE756" w14:textId="77777777" w:rsidR="00971132" w:rsidRDefault="00971132" w:rsidP="00971132">
                    <w:pPr>
                      <w:pStyle w:val="SectionTitle"/>
                      <w:spacing w:before="0" w:line="240" w:lineRule="auto"/>
                    </w:pPr>
                  </w:p>
                  <w:p w14:paraId="50DD9220" w14:textId="77777777" w:rsidR="00971132" w:rsidRPr="001E31D6" w:rsidRDefault="00971132" w:rsidP="00971132">
                    <w:pPr>
                      <w:pStyle w:val="Objective"/>
                    </w:pPr>
                  </w:p>
                </w:txbxContent>
              </v:textbox>
            </v:rect>
          </w:pict>
        </mc:Fallback>
      </mc:AlternateContent>
    </w:r>
    <w:r w:rsidR="009C0890"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826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0E1A9F"/>
    <w:multiLevelType w:val="hybridMultilevel"/>
    <w:tmpl w:val="FDD8EA3C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40E020C3"/>
    <w:multiLevelType w:val="hybridMultilevel"/>
    <w:tmpl w:val="30520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4F7DC7"/>
    <w:multiLevelType w:val="hybridMultilevel"/>
    <w:tmpl w:val="B60446DA"/>
    <w:lvl w:ilvl="0" w:tplc="0409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090286"/>
    <w:multiLevelType w:val="hybridMultilevel"/>
    <w:tmpl w:val="084CBA08"/>
    <w:lvl w:ilvl="0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>
    <w:nsid w:val="5E6D5637"/>
    <w:multiLevelType w:val="hybridMultilevel"/>
    <w:tmpl w:val="6FCA2F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2C16B7"/>
    <w:multiLevelType w:val="hybridMultilevel"/>
    <w:tmpl w:val="3EC46304"/>
    <w:lvl w:ilvl="0" w:tplc="4E4892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hint="default"/>
          <w:sz w:val="14"/>
        </w:rPr>
      </w:lvl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Courier" w:hAnsi="Courier" w:hint="default"/>
          <w:sz w:val="14"/>
        </w:rPr>
      </w:lvl>
    </w:lvlOverride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intFractionalCharacterWidth/>
  <w:embedSystemFonts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VE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Changed" w:val="True"/>
    <w:docVar w:name="DocumentCharacterCount" w:val="6448"/>
    <w:docVar w:name="DocumentCLassified" w:val="False"/>
  </w:docVars>
  <w:rsids>
    <w:rsidRoot w:val="00770102"/>
    <w:rsid w:val="0003696E"/>
    <w:rsid w:val="00055BB9"/>
    <w:rsid w:val="000602E3"/>
    <w:rsid w:val="00072133"/>
    <w:rsid w:val="000933E7"/>
    <w:rsid w:val="000A4E07"/>
    <w:rsid w:val="000B0C7E"/>
    <w:rsid w:val="000B1719"/>
    <w:rsid w:val="000B32EB"/>
    <w:rsid w:val="000B50DF"/>
    <w:rsid w:val="000C4371"/>
    <w:rsid w:val="001131FF"/>
    <w:rsid w:val="001150BE"/>
    <w:rsid w:val="001170B3"/>
    <w:rsid w:val="00117136"/>
    <w:rsid w:val="00136148"/>
    <w:rsid w:val="001600F7"/>
    <w:rsid w:val="001606A0"/>
    <w:rsid w:val="00192B55"/>
    <w:rsid w:val="001A78CC"/>
    <w:rsid w:val="001B57E7"/>
    <w:rsid w:val="001B6685"/>
    <w:rsid w:val="001D4D72"/>
    <w:rsid w:val="001D71EA"/>
    <w:rsid w:val="001E31D6"/>
    <w:rsid w:val="00207A0B"/>
    <w:rsid w:val="0021329F"/>
    <w:rsid w:val="002407EA"/>
    <w:rsid w:val="0024535A"/>
    <w:rsid w:val="002E6A9D"/>
    <w:rsid w:val="002E7BCA"/>
    <w:rsid w:val="003126DE"/>
    <w:rsid w:val="0031759E"/>
    <w:rsid w:val="00341CC4"/>
    <w:rsid w:val="003503DF"/>
    <w:rsid w:val="003574C6"/>
    <w:rsid w:val="00371874"/>
    <w:rsid w:val="003A37EB"/>
    <w:rsid w:val="003A5341"/>
    <w:rsid w:val="003F36F4"/>
    <w:rsid w:val="003F5680"/>
    <w:rsid w:val="003F6BDB"/>
    <w:rsid w:val="00404BD0"/>
    <w:rsid w:val="00423CDE"/>
    <w:rsid w:val="00454F3E"/>
    <w:rsid w:val="00470B92"/>
    <w:rsid w:val="00472918"/>
    <w:rsid w:val="0047348F"/>
    <w:rsid w:val="004A3155"/>
    <w:rsid w:val="004A33D4"/>
    <w:rsid w:val="004C7D47"/>
    <w:rsid w:val="004D595B"/>
    <w:rsid w:val="004D6505"/>
    <w:rsid w:val="004E4BB1"/>
    <w:rsid w:val="004F5964"/>
    <w:rsid w:val="00503F07"/>
    <w:rsid w:val="00534F48"/>
    <w:rsid w:val="00555CDB"/>
    <w:rsid w:val="005624AC"/>
    <w:rsid w:val="005821F2"/>
    <w:rsid w:val="005822D3"/>
    <w:rsid w:val="00597578"/>
    <w:rsid w:val="005A7798"/>
    <w:rsid w:val="005B400E"/>
    <w:rsid w:val="005D07F2"/>
    <w:rsid w:val="005D5F81"/>
    <w:rsid w:val="005E3FE2"/>
    <w:rsid w:val="00602C6B"/>
    <w:rsid w:val="00636948"/>
    <w:rsid w:val="00642CB1"/>
    <w:rsid w:val="006772F1"/>
    <w:rsid w:val="00686987"/>
    <w:rsid w:val="00695FA6"/>
    <w:rsid w:val="006A29FD"/>
    <w:rsid w:val="006D3247"/>
    <w:rsid w:val="006E329A"/>
    <w:rsid w:val="006F688E"/>
    <w:rsid w:val="00702424"/>
    <w:rsid w:val="007063AC"/>
    <w:rsid w:val="007217FC"/>
    <w:rsid w:val="00733663"/>
    <w:rsid w:val="00770102"/>
    <w:rsid w:val="007862C0"/>
    <w:rsid w:val="007D66F5"/>
    <w:rsid w:val="007E08A9"/>
    <w:rsid w:val="0080615A"/>
    <w:rsid w:val="00813FA1"/>
    <w:rsid w:val="00840065"/>
    <w:rsid w:val="00872FDC"/>
    <w:rsid w:val="00875AF5"/>
    <w:rsid w:val="008A1600"/>
    <w:rsid w:val="008F19C5"/>
    <w:rsid w:val="008F4007"/>
    <w:rsid w:val="00903E1C"/>
    <w:rsid w:val="00931BA8"/>
    <w:rsid w:val="00956CBF"/>
    <w:rsid w:val="00971132"/>
    <w:rsid w:val="00983ADF"/>
    <w:rsid w:val="009A44F8"/>
    <w:rsid w:val="009B7150"/>
    <w:rsid w:val="009C0890"/>
    <w:rsid w:val="009D79C5"/>
    <w:rsid w:val="009E5360"/>
    <w:rsid w:val="00A26FE6"/>
    <w:rsid w:val="00A472E6"/>
    <w:rsid w:val="00A5788B"/>
    <w:rsid w:val="00A7147D"/>
    <w:rsid w:val="00A73461"/>
    <w:rsid w:val="00A85420"/>
    <w:rsid w:val="00AB6681"/>
    <w:rsid w:val="00AE5D25"/>
    <w:rsid w:val="00AE63B9"/>
    <w:rsid w:val="00AF3163"/>
    <w:rsid w:val="00B05115"/>
    <w:rsid w:val="00B07D95"/>
    <w:rsid w:val="00B2636B"/>
    <w:rsid w:val="00B26E4C"/>
    <w:rsid w:val="00B578D8"/>
    <w:rsid w:val="00B67122"/>
    <w:rsid w:val="00B7511B"/>
    <w:rsid w:val="00B82D8A"/>
    <w:rsid w:val="00B83EC7"/>
    <w:rsid w:val="00B84630"/>
    <w:rsid w:val="00B900C1"/>
    <w:rsid w:val="00BB43A3"/>
    <w:rsid w:val="00BB7E0B"/>
    <w:rsid w:val="00BC2B0D"/>
    <w:rsid w:val="00BE2AF6"/>
    <w:rsid w:val="00BE45E4"/>
    <w:rsid w:val="00C741CF"/>
    <w:rsid w:val="00C8456D"/>
    <w:rsid w:val="00CA18C2"/>
    <w:rsid w:val="00CB361E"/>
    <w:rsid w:val="00CB6A3D"/>
    <w:rsid w:val="00CB7084"/>
    <w:rsid w:val="00CC6F21"/>
    <w:rsid w:val="00CD1894"/>
    <w:rsid w:val="00CD7502"/>
    <w:rsid w:val="00CF1747"/>
    <w:rsid w:val="00D52BD1"/>
    <w:rsid w:val="00D61BFA"/>
    <w:rsid w:val="00D72082"/>
    <w:rsid w:val="00D933AC"/>
    <w:rsid w:val="00D95D3C"/>
    <w:rsid w:val="00DC592D"/>
    <w:rsid w:val="00DD54DF"/>
    <w:rsid w:val="00DE2681"/>
    <w:rsid w:val="00DF71C7"/>
    <w:rsid w:val="00E0153C"/>
    <w:rsid w:val="00E06EFD"/>
    <w:rsid w:val="00E122CF"/>
    <w:rsid w:val="00E27590"/>
    <w:rsid w:val="00E3156C"/>
    <w:rsid w:val="00E328B7"/>
    <w:rsid w:val="00E3537C"/>
    <w:rsid w:val="00E51F35"/>
    <w:rsid w:val="00E548C4"/>
    <w:rsid w:val="00E5671A"/>
    <w:rsid w:val="00E6502A"/>
    <w:rsid w:val="00EB1AEF"/>
    <w:rsid w:val="00EF28A3"/>
    <w:rsid w:val="00F160AD"/>
    <w:rsid w:val="00F70F67"/>
    <w:rsid w:val="00FA0377"/>
    <w:rsid w:val="00FA2202"/>
    <w:rsid w:val="00FB26B0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C648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pPr>
      <w:jc w:val="both"/>
    </w:pPr>
    <w:rPr>
      <w:rFonts w:ascii="Arial" w:hAnsi="Arial"/>
      <w:lang w:eastAsia="en-US"/>
    </w:rPr>
  </w:style>
  <w:style w:type="paragraph" w:styleId="Ttulo1">
    <w:name w:val="heading 1"/>
    <w:basedOn w:val="HeadingBase"/>
    <w:next w:val="Textodecuerpo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Ttulo2">
    <w:name w:val="heading 2"/>
    <w:basedOn w:val="HeadingBase"/>
    <w:next w:val="Textodecuerpo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Ttulo3">
    <w:name w:val="heading 3"/>
    <w:basedOn w:val="HeadingBase"/>
    <w:next w:val="Textodecuerpo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Ttulo4">
    <w:name w:val="heading 4"/>
    <w:basedOn w:val="HeadingBase"/>
    <w:next w:val="Textodecuerpo"/>
    <w:qFormat/>
    <w:pPr>
      <w:jc w:val="left"/>
      <w:outlineLvl w:val="3"/>
    </w:pPr>
    <w:rPr>
      <w:rFonts w:ascii="Arial Black" w:hAnsi="Arial Black"/>
      <w:sz w:val="20"/>
    </w:rPr>
  </w:style>
  <w:style w:type="paragraph" w:styleId="Ttulo5">
    <w:name w:val="heading 5"/>
    <w:basedOn w:val="HeadingBase"/>
    <w:next w:val="Textodecuerpo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keepNext/>
      <w:keepLines/>
      <w:spacing w:line="220" w:lineRule="atLeast"/>
      <w:outlineLvl w:val="6"/>
    </w:pPr>
    <w:rPr>
      <w:b/>
      <w:spacing w:val="-4"/>
      <w:kern w:val="28"/>
      <w:sz w:val="22"/>
    </w:rPr>
  </w:style>
  <w:style w:type="paragraph" w:styleId="Ttulo8">
    <w:name w:val="heading 8"/>
    <w:basedOn w:val="Normal"/>
    <w:next w:val="Normal"/>
    <w:qFormat/>
    <w:pPr>
      <w:keepNext/>
      <w:keepLines/>
      <w:spacing w:line="220" w:lineRule="atLeast"/>
      <w:outlineLvl w:val="7"/>
    </w:pPr>
    <w:rPr>
      <w:b/>
      <w:i/>
      <w:spacing w:val="-4"/>
      <w:kern w:val="28"/>
      <w:sz w:val="18"/>
    </w:rPr>
  </w:style>
  <w:style w:type="paragraph" w:styleId="Ttulo9">
    <w:name w:val="heading 9"/>
    <w:basedOn w:val="Normal"/>
    <w:next w:val="Normal"/>
    <w:qFormat/>
    <w:pPr>
      <w:keepNext/>
      <w:keepLines/>
      <w:spacing w:line="220" w:lineRule="atLeast"/>
      <w:outlineLvl w:val="8"/>
    </w:pPr>
    <w:rPr>
      <w:b/>
      <w:spacing w:val="-4"/>
      <w:kern w:val="28"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Base">
    <w:name w:val="Heading Base"/>
    <w:basedOn w:val="Textodecuerpo"/>
    <w:next w:val="Textodecuerpo"/>
    <w:pPr>
      <w:keepNext/>
      <w:keepLines/>
      <w:spacing w:after="0"/>
    </w:pPr>
    <w:rPr>
      <w:spacing w:val="-4"/>
      <w:sz w:val="18"/>
    </w:rPr>
  </w:style>
  <w:style w:type="paragraph" w:styleId="Textodecuerpo">
    <w:name w:val="Body Text"/>
    <w:basedOn w:val="Normal"/>
    <w:link w:val="TextodecuerpoCar"/>
    <w:pPr>
      <w:spacing w:after="220" w:line="220" w:lineRule="atLeast"/>
    </w:pPr>
    <w:rPr>
      <w:spacing w:val="-5"/>
    </w:rPr>
  </w:style>
  <w:style w:type="paragraph" w:styleId="Lista">
    <w:name w:val="List"/>
    <w:basedOn w:val="Textodecuerpo"/>
    <w:pPr>
      <w:ind w:left="360" w:hanging="360"/>
    </w:pPr>
  </w:style>
  <w:style w:type="paragraph" w:customStyle="1" w:styleId="HeaderBase">
    <w:name w:val="Header Base"/>
    <w:basedOn w:val="Normal"/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keepNext/>
      <w:framePr w:w="1920" w:wrap="auto" w:vAnchor="text" w:hAnchor="page" w:x="1801" w:y="1"/>
      <w:spacing w:before="220" w:line="220" w:lineRule="atLeast"/>
      <w:jc w:val="left"/>
    </w:pPr>
    <w:rPr>
      <w:rFonts w:ascii="Arial Black" w:hAnsi="Arial Black"/>
      <w:spacing w:val="-10"/>
    </w:rPr>
  </w:style>
  <w:style w:type="paragraph" w:customStyle="1" w:styleId="CompanyName">
    <w:name w:val="Company Name"/>
    <w:basedOn w:val="Normal"/>
    <w:next w:val="JobTitle"/>
    <w:pPr>
      <w:tabs>
        <w:tab w:val="left" w:pos="2160"/>
        <w:tab w:val="right" w:pos="6480"/>
      </w:tabs>
      <w:spacing w:before="220" w:after="40" w:line="220" w:lineRule="atLeast"/>
      <w:jc w:val="left"/>
    </w:pPr>
  </w:style>
  <w:style w:type="paragraph" w:customStyle="1" w:styleId="Achievement">
    <w:name w:val="Achievement"/>
    <w:basedOn w:val="Textodecuerpo"/>
    <w:pPr>
      <w:spacing w:after="60"/>
      <w:ind w:left="240" w:hanging="240"/>
    </w:pPr>
  </w:style>
  <w:style w:type="paragraph" w:customStyle="1" w:styleId="Name">
    <w:name w:val="Name"/>
    <w:basedOn w:val="Normal"/>
    <w:next w:val="SectionTitle"/>
    <w:pPr>
      <w:pBdr>
        <w:bottom w:val="single" w:sz="6" w:space="4" w:color="auto"/>
      </w:pBdr>
      <w:spacing w:after="440" w:line="240" w:lineRule="atLeast"/>
      <w:ind w:left="-2160"/>
      <w:jc w:val="lef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Textodecuerpo"/>
    <w:pPr>
      <w:spacing w:before="220" w:after="220" w:line="220" w:lineRule="atLeast"/>
    </w:pPr>
  </w:style>
  <w:style w:type="paragraph" w:styleId="Fecha">
    <w:name w:val="Date"/>
    <w:basedOn w:val="Textodecuerpo"/>
    <w:pPr>
      <w:keepNext/>
    </w:pPr>
  </w:style>
  <w:style w:type="paragraph" w:customStyle="1" w:styleId="CityState">
    <w:name w:val="City/State"/>
    <w:basedOn w:val="Textodecuerpo"/>
    <w:next w:val="Textodecuerpo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2160"/>
        <w:tab w:val="right" w:pos="6480"/>
      </w:tabs>
      <w:spacing w:before="220" w:after="60" w:line="220" w:lineRule="atLeast"/>
      <w:jc w:val="left"/>
    </w:pPr>
  </w:style>
  <w:style w:type="paragraph" w:styleId="Listaconvietas">
    <w:name w:val="List Bullet"/>
    <w:basedOn w:val="Normal"/>
    <w:pPr>
      <w:spacing w:after="60" w:line="220" w:lineRule="atLeast"/>
      <w:ind w:left="240" w:hanging="240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styleId="Encabezado">
    <w:name w:val="header"/>
    <w:basedOn w:val="HeaderBase"/>
    <w:pPr>
      <w:spacing w:line="220" w:lineRule="atLeast"/>
      <w:ind w:left="-2160"/>
    </w:pPr>
  </w:style>
  <w:style w:type="paragraph" w:styleId="Piedepgina">
    <w:name w:val="footer"/>
    <w:basedOn w:val="HeaderBase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character" w:styleId="Refdecomentario">
    <w:name w:val="annotation reference"/>
    <w:semiHidden/>
    <w:rPr>
      <w:sz w:val="16"/>
    </w:rPr>
  </w:style>
  <w:style w:type="paragraph" w:customStyle="1" w:styleId="Address1">
    <w:name w:val="Address 1"/>
    <w:basedOn w:val="Normal"/>
    <w:pPr>
      <w:framePr w:w="2028" w:wrap="notBeside" w:vAnchor="page" w:hAnchor="page" w:x="6121" w:y="1141"/>
      <w:spacing w:line="160" w:lineRule="atLeast"/>
    </w:pPr>
    <w:rPr>
      <w:sz w:val="14"/>
    </w:rPr>
  </w:style>
  <w:style w:type="paragraph" w:styleId="Textomacro">
    <w:name w:val="macro"/>
    <w:basedOn w:val="Normal"/>
    <w:semiHidden/>
    <w:rPr>
      <w:rFonts w:ascii="Courier New" w:hAnsi="Courier New"/>
    </w:rPr>
  </w:style>
  <w:style w:type="paragraph" w:styleId="Listaconnmeros">
    <w:name w:val="List Number"/>
    <w:basedOn w:val="Lista"/>
  </w:style>
  <w:style w:type="paragraph" w:customStyle="1" w:styleId="SectionSubtitle">
    <w:name w:val="Section Subtitle"/>
    <w:basedOn w:val="SectionTitle"/>
    <w:next w:val="Normal"/>
    <w:pPr>
      <w:framePr w:wrap="auto"/>
    </w:pPr>
    <w:rPr>
      <w:b/>
      <w:spacing w:val="0"/>
    </w:rPr>
  </w:style>
  <w:style w:type="paragraph" w:customStyle="1" w:styleId="Address2">
    <w:name w:val="Address 2"/>
    <w:basedOn w:val="Normal"/>
    <w:pPr>
      <w:framePr w:w="2160" w:wrap="notBeside" w:vAnchor="page" w:hAnchor="page" w:x="8281" w:y="1141"/>
      <w:spacing w:line="160" w:lineRule="atLeast"/>
    </w:pPr>
    <w:rPr>
      <w:sz w:val="14"/>
    </w:rPr>
  </w:style>
  <w:style w:type="character" w:styleId="Nmerodepgina">
    <w:name w:val="page number"/>
    <w:rPr>
      <w:rFonts w:ascii="Arial" w:hAnsi="Arial"/>
      <w:sz w:val="18"/>
    </w:rPr>
  </w:style>
  <w:style w:type="paragraph" w:customStyle="1" w:styleId="Picture">
    <w:name w:val="Picture"/>
    <w:basedOn w:val="Normal"/>
  </w:style>
  <w:style w:type="paragraph" w:styleId="Textocomentario">
    <w:name w:val="annotation text"/>
    <w:basedOn w:val="Normal"/>
    <w:semiHidden/>
    <w:pPr>
      <w:spacing w:after="120" w:line="220" w:lineRule="exact"/>
      <w:jc w:val="left"/>
    </w:pPr>
    <w:rPr>
      <w:sz w:val="18"/>
    </w:rPr>
  </w:style>
  <w:style w:type="character" w:styleId="Enfasis">
    <w:name w:val="Emphasis"/>
    <w:qFormat/>
    <w:rPr>
      <w:rFonts w:ascii="Arial Black" w:hAnsi="Arial Black"/>
      <w:spacing w:val="-8"/>
      <w:sz w:val="18"/>
    </w:rPr>
  </w:style>
  <w:style w:type="paragraph" w:styleId="Textodecuerpo2">
    <w:name w:val="Body Text 2"/>
    <w:basedOn w:val="Textodecuerpo"/>
    <w:pPr>
      <w:ind w:left="720"/>
    </w:pPr>
  </w:style>
  <w:style w:type="paragraph" w:styleId="Lista2">
    <w:name w:val="List 2"/>
    <w:basedOn w:val="Lista"/>
    <w:pPr>
      <w:ind w:left="720"/>
    </w:pPr>
  </w:style>
  <w:style w:type="paragraph" w:styleId="Lista3">
    <w:name w:val="List 3"/>
    <w:basedOn w:val="Lista"/>
    <w:pPr>
      <w:ind w:left="1080"/>
    </w:pPr>
  </w:style>
  <w:style w:type="paragraph" w:styleId="Lista4">
    <w:name w:val="List 4"/>
    <w:basedOn w:val="Lista"/>
    <w:pPr>
      <w:ind w:left="1440"/>
    </w:pPr>
  </w:style>
  <w:style w:type="paragraph" w:styleId="Lista5">
    <w:name w:val="List 5"/>
    <w:basedOn w:val="Lista"/>
    <w:pPr>
      <w:ind w:left="1800"/>
    </w:pPr>
  </w:style>
  <w:style w:type="paragraph" w:styleId="Listaconvietas2">
    <w:name w:val="List Bullet 2"/>
    <w:basedOn w:val="Listaconvietas"/>
    <w:pPr>
      <w:ind w:left="600"/>
    </w:pPr>
  </w:style>
  <w:style w:type="paragraph" w:styleId="Listaconvietas3">
    <w:name w:val="List Bullet 3"/>
    <w:basedOn w:val="Listaconvietas"/>
    <w:pPr>
      <w:ind w:left="960"/>
    </w:pPr>
  </w:style>
  <w:style w:type="paragraph" w:styleId="Listaconvietas4">
    <w:name w:val="List Bullet 4"/>
    <w:basedOn w:val="Listaconvietas"/>
    <w:pPr>
      <w:ind w:left="1320"/>
    </w:pPr>
  </w:style>
  <w:style w:type="paragraph" w:styleId="Listaconvietas5">
    <w:name w:val="List Bullet 5"/>
    <w:basedOn w:val="Listaconvietas"/>
    <w:pPr>
      <w:ind w:left="1680"/>
    </w:pPr>
  </w:style>
  <w:style w:type="paragraph" w:styleId="Listaconnmeros2">
    <w:name w:val="List Number 2"/>
    <w:basedOn w:val="Listaconnmeros"/>
    <w:pPr>
      <w:ind w:left="720"/>
    </w:pPr>
  </w:style>
  <w:style w:type="paragraph" w:styleId="Listaconnmeros3">
    <w:name w:val="List Number 3"/>
    <w:basedOn w:val="Listaconnmeros"/>
    <w:pPr>
      <w:ind w:left="1080"/>
    </w:pPr>
  </w:style>
  <w:style w:type="paragraph" w:styleId="Listaconnmeros4">
    <w:name w:val="List Number 4"/>
    <w:basedOn w:val="Listaconnmeros"/>
    <w:pPr>
      <w:ind w:left="1440"/>
    </w:pPr>
  </w:style>
  <w:style w:type="paragraph" w:styleId="Listaconnmeros5">
    <w:name w:val="List Number 5"/>
    <w:basedOn w:val="Listaconnmeros"/>
    <w:pPr>
      <w:ind w:left="1800"/>
    </w:pPr>
  </w:style>
  <w:style w:type="paragraph" w:styleId="Continuarlista">
    <w:name w:val="List Continue"/>
    <w:basedOn w:val="Lista"/>
    <w:pPr>
      <w:spacing w:after="60"/>
      <w:ind w:firstLine="0"/>
    </w:pPr>
  </w:style>
  <w:style w:type="paragraph" w:styleId="Continuarlista2">
    <w:name w:val="List Continue 2"/>
    <w:basedOn w:val="Continuarlista"/>
    <w:pPr>
      <w:ind w:left="720"/>
    </w:pPr>
  </w:style>
  <w:style w:type="paragraph" w:styleId="Continuarlista3">
    <w:name w:val="List Continue 3"/>
    <w:basedOn w:val="Continuarlista"/>
    <w:pPr>
      <w:ind w:left="1080"/>
    </w:pPr>
  </w:style>
  <w:style w:type="paragraph" w:styleId="Continuarlista4">
    <w:name w:val="List Continue 4"/>
    <w:basedOn w:val="Continuarlista"/>
    <w:pPr>
      <w:ind w:left="1440"/>
    </w:pPr>
  </w:style>
  <w:style w:type="paragraph" w:styleId="Continuarlista5">
    <w:name w:val="List Continue 5"/>
    <w:basedOn w:val="Continuarlista"/>
    <w:pPr>
      <w:ind w:left="1800"/>
    </w:pPr>
  </w:style>
  <w:style w:type="character" w:styleId="Refdenotaalpie">
    <w:name w:val="footnote reference"/>
    <w:semiHidden/>
    <w:rPr>
      <w:vertAlign w:val="superscript"/>
    </w:rPr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  <w:lang w:eastAsia="en-US"/>
    </w:rPr>
  </w:style>
  <w:style w:type="character" w:customStyle="1" w:styleId="Job">
    <w:name w:val="Job"/>
    <w:basedOn w:val="Fuentedeprrafopredeter"/>
  </w:style>
  <w:style w:type="paragraph" w:customStyle="1" w:styleId="FootnoteBase">
    <w:name w:val="Footnote Base"/>
    <w:basedOn w:val="Normal"/>
    <w:pPr>
      <w:spacing w:line="220" w:lineRule="exact"/>
      <w:jc w:val="left"/>
    </w:pPr>
    <w:rPr>
      <w:sz w:val="18"/>
    </w:rPr>
  </w:style>
  <w:style w:type="paragraph" w:customStyle="1" w:styleId="ListBulletFirst">
    <w:name w:val="List Bullet First"/>
    <w:basedOn w:val="Listaconvietas"/>
    <w:pPr>
      <w:spacing w:before="120"/>
      <w:ind w:left="245" w:hanging="245"/>
    </w:pPr>
  </w:style>
  <w:style w:type="paragraph" w:customStyle="1" w:styleId="ListBulletLast">
    <w:name w:val="List Bullet Last"/>
    <w:basedOn w:val="Listaconvietas"/>
    <w:next w:val="Textodecuerpo"/>
    <w:pPr>
      <w:spacing w:after="120"/>
      <w:ind w:left="245" w:hanging="245"/>
    </w:pPr>
  </w:style>
  <w:style w:type="paragraph" w:customStyle="1" w:styleId="ListFirst">
    <w:name w:val="List First"/>
    <w:basedOn w:val="Lista"/>
    <w:next w:val="Lista"/>
    <w:pPr>
      <w:keepLines/>
      <w:tabs>
        <w:tab w:val="left" w:pos="-360"/>
      </w:tabs>
      <w:spacing w:before="120" w:after="60" w:line="240" w:lineRule="exact"/>
      <w:ind w:left="-360" w:right="1080"/>
    </w:pPr>
    <w:rPr>
      <w:spacing w:val="0"/>
      <w:sz w:val="22"/>
    </w:rPr>
  </w:style>
  <w:style w:type="paragraph" w:customStyle="1" w:styleId="ListLast">
    <w:name w:val="List Last"/>
    <w:basedOn w:val="Lista"/>
    <w:next w:val="Textodecuerpo"/>
    <w:pPr>
      <w:keepLines/>
      <w:tabs>
        <w:tab w:val="left" w:pos="-360"/>
      </w:tabs>
      <w:spacing w:before="60" w:after="120" w:line="240" w:lineRule="exact"/>
      <w:ind w:left="-360" w:right="1080"/>
    </w:pPr>
    <w:rPr>
      <w:spacing w:val="0"/>
      <w:sz w:val="22"/>
    </w:rPr>
  </w:style>
  <w:style w:type="paragraph" w:customStyle="1" w:styleId="PersonalData">
    <w:name w:val="Personal Data"/>
    <w:basedOn w:val="Textodecuerpo"/>
    <w:pPr>
      <w:spacing w:after="120" w:line="240" w:lineRule="exact"/>
      <w:ind w:left="-1080" w:right="1080"/>
    </w:pPr>
    <w:rPr>
      <w:i/>
      <w:spacing w:val="0"/>
      <w:sz w:val="22"/>
    </w:rPr>
  </w:style>
  <w:style w:type="character" w:customStyle="1" w:styleId="Supercript">
    <w:name w:val="Supercript"/>
    <w:rPr>
      <w:vertAlign w:val="superscript"/>
    </w:rPr>
  </w:style>
  <w:style w:type="table" w:styleId="Tablaconcuadrcula">
    <w:name w:val="Table Grid"/>
    <w:basedOn w:val="Tablanormal"/>
    <w:rsid w:val="007701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3126DE"/>
    <w:rPr>
      <w:color w:val="0000FF"/>
      <w:u w:val="single"/>
    </w:rPr>
  </w:style>
  <w:style w:type="character" w:customStyle="1" w:styleId="TextodecuerpoCar">
    <w:name w:val="Texto de cuerpo Car"/>
    <w:link w:val="Textodecuerpo"/>
    <w:rsid w:val="00EF28A3"/>
    <w:rPr>
      <w:rFonts w:ascii="Arial" w:hAnsi="Arial"/>
      <w:spacing w:val="-5"/>
      <w:lang w:eastAsia="en-US"/>
    </w:rPr>
  </w:style>
  <w:style w:type="paragraph" w:styleId="Textodeglobo">
    <w:name w:val="Balloon Text"/>
    <w:basedOn w:val="Normal"/>
    <w:link w:val="TextodegloboCar"/>
    <w:rsid w:val="00CA18C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A18C2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pPr>
      <w:jc w:val="both"/>
    </w:pPr>
    <w:rPr>
      <w:rFonts w:ascii="Arial" w:hAnsi="Arial"/>
      <w:lang w:eastAsia="en-US"/>
    </w:rPr>
  </w:style>
  <w:style w:type="paragraph" w:styleId="Ttulo1">
    <w:name w:val="heading 1"/>
    <w:basedOn w:val="HeadingBase"/>
    <w:next w:val="Textodecuerpo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Ttulo2">
    <w:name w:val="heading 2"/>
    <w:basedOn w:val="HeadingBase"/>
    <w:next w:val="Textodecuerpo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Ttulo3">
    <w:name w:val="heading 3"/>
    <w:basedOn w:val="HeadingBase"/>
    <w:next w:val="Textodecuerpo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Ttulo4">
    <w:name w:val="heading 4"/>
    <w:basedOn w:val="HeadingBase"/>
    <w:next w:val="Textodecuerpo"/>
    <w:qFormat/>
    <w:pPr>
      <w:jc w:val="left"/>
      <w:outlineLvl w:val="3"/>
    </w:pPr>
    <w:rPr>
      <w:rFonts w:ascii="Arial Black" w:hAnsi="Arial Black"/>
      <w:sz w:val="20"/>
    </w:rPr>
  </w:style>
  <w:style w:type="paragraph" w:styleId="Ttulo5">
    <w:name w:val="heading 5"/>
    <w:basedOn w:val="HeadingBase"/>
    <w:next w:val="Textodecuerpo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keepNext/>
      <w:keepLines/>
      <w:spacing w:line="220" w:lineRule="atLeast"/>
      <w:outlineLvl w:val="6"/>
    </w:pPr>
    <w:rPr>
      <w:b/>
      <w:spacing w:val="-4"/>
      <w:kern w:val="28"/>
      <w:sz w:val="22"/>
    </w:rPr>
  </w:style>
  <w:style w:type="paragraph" w:styleId="Ttulo8">
    <w:name w:val="heading 8"/>
    <w:basedOn w:val="Normal"/>
    <w:next w:val="Normal"/>
    <w:qFormat/>
    <w:pPr>
      <w:keepNext/>
      <w:keepLines/>
      <w:spacing w:line="220" w:lineRule="atLeast"/>
      <w:outlineLvl w:val="7"/>
    </w:pPr>
    <w:rPr>
      <w:b/>
      <w:i/>
      <w:spacing w:val="-4"/>
      <w:kern w:val="28"/>
      <w:sz w:val="18"/>
    </w:rPr>
  </w:style>
  <w:style w:type="paragraph" w:styleId="Ttulo9">
    <w:name w:val="heading 9"/>
    <w:basedOn w:val="Normal"/>
    <w:next w:val="Normal"/>
    <w:qFormat/>
    <w:pPr>
      <w:keepNext/>
      <w:keepLines/>
      <w:spacing w:line="220" w:lineRule="atLeast"/>
      <w:outlineLvl w:val="8"/>
    </w:pPr>
    <w:rPr>
      <w:b/>
      <w:spacing w:val="-4"/>
      <w:kern w:val="28"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Base">
    <w:name w:val="Heading Base"/>
    <w:basedOn w:val="Textodecuerpo"/>
    <w:next w:val="Textodecuerpo"/>
    <w:pPr>
      <w:keepNext/>
      <w:keepLines/>
      <w:spacing w:after="0"/>
    </w:pPr>
    <w:rPr>
      <w:spacing w:val="-4"/>
      <w:sz w:val="18"/>
    </w:rPr>
  </w:style>
  <w:style w:type="paragraph" w:styleId="Textodecuerpo">
    <w:name w:val="Body Text"/>
    <w:basedOn w:val="Normal"/>
    <w:link w:val="TextodecuerpoCar"/>
    <w:pPr>
      <w:spacing w:after="220" w:line="220" w:lineRule="atLeast"/>
    </w:pPr>
    <w:rPr>
      <w:spacing w:val="-5"/>
    </w:rPr>
  </w:style>
  <w:style w:type="paragraph" w:styleId="Lista">
    <w:name w:val="List"/>
    <w:basedOn w:val="Textodecuerpo"/>
    <w:pPr>
      <w:ind w:left="360" w:hanging="360"/>
    </w:pPr>
  </w:style>
  <w:style w:type="paragraph" w:customStyle="1" w:styleId="HeaderBase">
    <w:name w:val="Header Base"/>
    <w:basedOn w:val="Normal"/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keepNext/>
      <w:framePr w:w="1920" w:wrap="auto" w:vAnchor="text" w:hAnchor="page" w:x="1801" w:y="1"/>
      <w:spacing w:before="220" w:line="220" w:lineRule="atLeast"/>
      <w:jc w:val="left"/>
    </w:pPr>
    <w:rPr>
      <w:rFonts w:ascii="Arial Black" w:hAnsi="Arial Black"/>
      <w:spacing w:val="-10"/>
    </w:rPr>
  </w:style>
  <w:style w:type="paragraph" w:customStyle="1" w:styleId="CompanyName">
    <w:name w:val="Company Name"/>
    <w:basedOn w:val="Normal"/>
    <w:next w:val="JobTitle"/>
    <w:pPr>
      <w:tabs>
        <w:tab w:val="left" w:pos="2160"/>
        <w:tab w:val="right" w:pos="6480"/>
      </w:tabs>
      <w:spacing w:before="220" w:after="40" w:line="220" w:lineRule="atLeast"/>
      <w:jc w:val="left"/>
    </w:pPr>
  </w:style>
  <w:style w:type="paragraph" w:customStyle="1" w:styleId="Achievement">
    <w:name w:val="Achievement"/>
    <w:basedOn w:val="Textodecuerpo"/>
    <w:pPr>
      <w:spacing w:after="60"/>
      <w:ind w:left="240" w:hanging="240"/>
    </w:pPr>
  </w:style>
  <w:style w:type="paragraph" w:customStyle="1" w:styleId="Name">
    <w:name w:val="Name"/>
    <w:basedOn w:val="Normal"/>
    <w:next w:val="SectionTitle"/>
    <w:pPr>
      <w:pBdr>
        <w:bottom w:val="single" w:sz="6" w:space="4" w:color="auto"/>
      </w:pBdr>
      <w:spacing w:after="440" w:line="240" w:lineRule="atLeast"/>
      <w:ind w:left="-2160"/>
      <w:jc w:val="lef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Textodecuerpo"/>
    <w:pPr>
      <w:spacing w:before="220" w:after="220" w:line="220" w:lineRule="atLeast"/>
    </w:pPr>
  </w:style>
  <w:style w:type="paragraph" w:styleId="Fecha">
    <w:name w:val="Date"/>
    <w:basedOn w:val="Textodecuerpo"/>
    <w:pPr>
      <w:keepNext/>
    </w:pPr>
  </w:style>
  <w:style w:type="paragraph" w:customStyle="1" w:styleId="CityState">
    <w:name w:val="City/State"/>
    <w:basedOn w:val="Textodecuerpo"/>
    <w:next w:val="Textodecuerpo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2160"/>
        <w:tab w:val="right" w:pos="6480"/>
      </w:tabs>
      <w:spacing w:before="220" w:after="60" w:line="220" w:lineRule="atLeast"/>
      <w:jc w:val="left"/>
    </w:pPr>
  </w:style>
  <w:style w:type="paragraph" w:styleId="Listaconvietas">
    <w:name w:val="List Bullet"/>
    <w:basedOn w:val="Normal"/>
    <w:pPr>
      <w:spacing w:after="60" w:line="220" w:lineRule="atLeast"/>
      <w:ind w:left="240" w:hanging="240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styleId="Encabezado">
    <w:name w:val="header"/>
    <w:basedOn w:val="HeaderBase"/>
    <w:pPr>
      <w:spacing w:line="220" w:lineRule="atLeast"/>
      <w:ind w:left="-2160"/>
    </w:pPr>
  </w:style>
  <w:style w:type="paragraph" w:styleId="Piedepgina">
    <w:name w:val="footer"/>
    <w:basedOn w:val="HeaderBase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character" w:styleId="Refdecomentario">
    <w:name w:val="annotation reference"/>
    <w:semiHidden/>
    <w:rPr>
      <w:sz w:val="16"/>
    </w:rPr>
  </w:style>
  <w:style w:type="paragraph" w:customStyle="1" w:styleId="Address1">
    <w:name w:val="Address 1"/>
    <w:basedOn w:val="Normal"/>
    <w:pPr>
      <w:framePr w:w="2028" w:wrap="notBeside" w:vAnchor="page" w:hAnchor="page" w:x="6121" w:y="1141"/>
      <w:spacing w:line="160" w:lineRule="atLeast"/>
    </w:pPr>
    <w:rPr>
      <w:sz w:val="14"/>
    </w:rPr>
  </w:style>
  <w:style w:type="paragraph" w:styleId="Textomacro">
    <w:name w:val="macro"/>
    <w:basedOn w:val="Normal"/>
    <w:semiHidden/>
    <w:rPr>
      <w:rFonts w:ascii="Courier New" w:hAnsi="Courier New"/>
    </w:rPr>
  </w:style>
  <w:style w:type="paragraph" w:styleId="Listaconnmeros">
    <w:name w:val="List Number"/>
    <w:basedOn w:val="Lista"/>
  </w:style>
  <w:style w:type="paragraph" w:customStyle="1" w:styleId="SectionSubtitle">
    <w:name w:val="Section Subtitle"/>
    <w:basedOn w:val="SectionTitle"/>
    <w:next w:val="Normal"/>
    <w:pPr>
      <w:framePr w:wrap="auto"/>
    </w:pPr>
    <w:rPr>
      <w:b/>
      <w:spacing w:val="0"/>
    </w:rPr>
  </w:style>
  <w:style w:type="paragraph" w:customStyle="1" w:styleId="Address2">
    <w:name w:val="Address 2"/>
    <w:basedOn w:val="Normal"/>
    <w:pPr>
      <w:framePr w:w="2160" w:wrap="notBeside" w:vAnchor="page" w:hAnchor="page" w:x="8281" w:y="1141"/>
      <w:spacing w:line="160" w:lineRule="atLeast"/>
    </w:pPr>
    <w:rPr>
      <w:sz w:val="14"/>
    </w:rPr>
  </w:style>
  <w:style w:type="character" w:styleId="Nmerodepgina">
    <w:name w:val="page number"/>
    <w:rPr>
      <w:rFonts w:ascii="Arial" w:hAnsi="Arial"/>
      <w:sz w:val="18"/>
    </w:rPr>
  </w:style>
  <w:style w:type="paragraph" w:customStyle="1" w:styleId="Picture">
    <w:name w:val="Picture"/>
    <w:basedOn w:val="Normal"/>
  </w:style>
  <w:style w:type="paragraph" w:styleId="Textocomentario">
    <w:name w:val="annotation text"/>
    <w:basedOn w:val="Normal"/>
    <w:semiHidden/>
    <w:pPr>
      <w:spacing w:after="120" w:line="220" w:lineRule="exact"/>
      <w:jc w:val="left"/>
    </w:pPr>
    <w:rPr>
      <w:sz w:val="18"/>
    </w:rPr>
  </w:style>
  <w:style w:type="character" w:styleId="Enfasis">
    <w:name w:val="Emphasis"/>
    <w:qFormat/>
    <w:rPr>
      <w:rFonts w:ascii="Arial Black" w:hAnsi="Arial Black"/>
      <w:spacing w:val="-8"/>
      <w:sz w:val="18"/>
    </w:rPr>
  </w:style>
  <w:style w:type="paragraph" w:styleId="Textodecuerpo2">
    <w:name w:val="Body Text 2"/>
    <w:basedOn w:val="Textodecuerpo"/>
    <w:pPr>
      <w:ind w:left="720"/>
    </w:pPr>
  </w:style>
  <w:style w:type="paragraph" w:styleId="Lista2">
    <w:name w:val="List 2"/>
    <w:basedOn w:val="Lista"/>
    <w:pPr>
      <w:ind w:left="720"/>
    </w:pPr>
  </w:style>
  <w:style w:type="paragraph" w:styleId="Lista3">
    <w:name w:val="List 3"/>
    <w:basedOn w:val="Lista"/>
    <w:pPr>
      <w:ind w:left="1080"/>
    </w:pPr>
  </w:style>
  <w:style w:type="paragraph" w:styleId="Lista4">
    <w:name w:val="List 4"/>
    <w:basedOn w:val="Lista"/>
    <w:pPr>
      <w:ind w:left="1440"/>
    </w:pPr>
  </w:style>
  <w:style w:type="paragraph" w:styleId="Lista5">
    <w:name w:val="List 5"/>
    <w:basedOn w:val="Lista"/>
    <w:pPr>
      <w:ind w:left="1800"/>
    </w:pPr>
  </w:style>
  <w:style w:type="paragraph" w:styleId="Listaconvietas2">
    <w:name w:val="List Bullet 2"/>
    <w:basedOn w:val="Listaconvietas"/>
    <w:pPr>
      <w:ind w:left="600"/>
    </w:pPr>
  </w:style>
  <w:style w:type="paragraph" w:styleId="Listaconvietas3">
    <w:name w:val="List Bullet 3"/>
    <w:basedOn w:val="Listaconvietas"/>
    <w:pPr>
      <w:ind w:left="960"/>
    </w:pPr>
  </w:style>
  <w:style w:type="paragraph" w:styleId="Listaconvietas4">
    <w:name w:val="List Bullet 4"/>
    <w:basedOn w:val="Listaconvietas"/>
    <w:pPr>
      <w:ind w:left="1320"/>
    </w:pPr>
  </w:style>
  <w:style w:type="paragraph" w:styleId="Listaconvietas5">
    <w:name w:val="List Bullet 5"/>
    <w:basedOn w:val="Listaconvietas"/>
    <w:pPr>
      <w:ind w:left="1680"/>
    </w:pPr>
  </w:style>
  <w:style w:type="paragraph" w:styleId="Listaconnmeros2">
    <w:name w:val="List Number 2"/>
    <w:basedOn w:val="Listaconnmeros"/>
    <w:pPr>
      <w:ind w:left="720"/>
    </w:pPr>
  </w:style>
  <w:style w:type="paragraph" w:styleId="Listaconnmeros3">
    <w:name w:val="List Number 3"/>
    <w:basedOn w:val="Listaconnmeros"/>
    <w:pPr>
      <w:ind w:left="1080"/>
    </w:pPr>
  </w:style>
  <w:style w:type="paragraph" w:styleId="Listaconnmeros4">
    <w:name w:val="List Number 4"/>
    <w:basedOn w:val="Listaconnmeros"/>
    <w:pPr>
      <w:ind w:left="1440"/>
    </w:pPr>
  </w:style>
  <w:style w:type="paragraph" w:styleId="Listaconnmeros5">
    <w:name w:val="List Number 5"/>
    <w:basedOn w:val="Listaconnmeros"/>
    <w:pPr>
      <w:ind w:left="1800"/>
    </w:pPr>
  </w:style>
  <w:style w:type="paragraph" w:styleId="Continuarlista">
    <w:name w:val="List Continue"/>
    <w:basedOn w:val="Lista"/>
    <w:pPr>
      <w:spacing w:after="60"/>
      <w:ind w:firstLine="0"/>
    </w:pPr>
  </w:style>
  <w:style w:type="paragraph" w:styleId="Continuarlista2">
    <w:name w:val="List Continue 2"/>
    <w:basedOn w:val="Continuarlista"/>
    <w:pPr>
      <w:ind w:left="720"/>
    </w:pPr>
  </w:style>
  <w:style w:type="paragraph" w:styleId="Continuarlista3">
    <w:name w:val="List Continue 3"/>
    <w:basedOn w:val="Continuarlista"/>
    <w:pPr>
      <w:ind w:left="1080"/>
    </w:pPr>
  </w:style>
  <w:style w:type="paragraph" w:styleId="Continuarlista4">
    <w:name w:val="List Continue 4"/>
    <w:basedOn w:val="Continuarlista"/>
    <w:pPr>
      <w:ind w:left="1440"/>
    </w:pPr>
  </w:style>
  <w:style w:type="paragraph" w:styleId="Continuarlista5">
    <w:name w:val="List Continue 5"/>
    <w:basedOn w:val="Continuarlista"/>
    <w:pPr>
      <w:ind w:left="1800"/>
    </w:pPr>
  </w:style>
  <w:style w:type="character" w:styleId="Refdenotaalpie">
    <w:name w:val="footnote reference"/>
    <w:semiHidden/>
    <w:rPr>
      <w:vertAlign w:val="superscript"/>
    </w:rPr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  <w:lang w:eastAsia="en-US"/>
    </w:rPr>
  </w:style>
  <w:style w:type="character" w:customStyle="1" w:styleId="Job">
    <w:name w:val="Job"/>
    <w:basedOn w:val="Fuentedeprrafopredeter"/>
  </w:style>
  <w:style w:type="paragraph" w:customStyle="1" w:styleId="FootnoteBase">
    <w:name w:val="Footnote Base"/>
    <w:basedOn w:val="Normal"/>
    <w:pPr>
      <w:spacing w:line="220" w:lineRule="exact"/>
      <w:jc w:val="left"/>
    </w:pPr>
    <w:rPr>
      <w:sz w:val="18"/>
    </w:rPr>
  </w:style>
  <w:style w:type="paragraph" w:customStyle="1" w:styleId="ListBulletFirst">
    <w:name w:val="List Bullet First"/>
    <w:basedOn w:val="Listaconvietas"/>
    <w:pPr>
      <w:spacing w:before="120"/>
      <w:ind w:left="245" w:hanging="245"/>
    </w:pPr>
  </w:style>
  <w:style w:type="paragraph" w:customStyle="1" w:styleId="ListBulletLast">
    <w:name w:val="List Bullet Last"/>
    <w:basedOn w:val="Listaconvietas"/>
    <w:next w:val="Textodecuerpo"/>
    <w:pPr>
      <w:spacing w:after="120"/>
      <w:ind w:left="245" w:hanging="245"/>
    </w:pPr>
  </w:style>
  <w:style w:type="paragraph" w:customStyle="1" w:styleId="ListFirst">
    <w:name w:val="List First"/>
    <w:basedOn w:val="Lista"/>
    <w:next w:val="Lista"/>
    <w:pPr>
      <w:keepLines/>
      <w:tabs>
        <w:tab w:val="left" w:pos="-360"/>
      </w:tabs>
      <w:spacing w:before="120" w:after="60" w:line="240" w:lineRule="exact"/>
      <w:ind w:left="-360" w:right="1080"/>
    </w:pPr>
    <w:rPr>
      <w:spacing w:val="0"/>
      <w:sz w:val="22"/>
    </w:rPr>
  </w:style>
  <w:style w:type="paragraph" w:customStyle="1" w:styleId="ListLast">
    <w:name w:val="List Last"/>
    <w:basedOn w:val="Lista"/>
    <w:next w:val="Textodecuerpo"/>
    <w:pPr>
      <w:keepLines/>
      <w:tabs>
        <w:tab w:val="left" w:pos="-360"/>
      </w:tabs>
      <w:spacing w:before="60" w:after="120" w:line="240" w:lineRule="exact"/>
      <w:ind w:left="-360" w:right="1080"/>
    </w:pPr>
    <w:rPr>
      <w:spacing w:val="0"/>
      <w:sz w:val="22"/>
    </w:rPr>
  </w:style>
  <w:style w:type="paragraph" w:customStyle="1" w:styleId="PersonalData">
    <w:name w:val="Personal Data"/>
    <w:basedOn w:val="Textodecuerpo"/>
    <w:pPr>
      <w:spacing w:after="120" w:line="240" w:lineRule="exact"/>
      <w:ind w:left="-1080" w:right="1080"/>
    </w:pPr>
    <w:rPr>
      <w:i/>
      <w:spacing w:val="0"/>
      <w:sz w:val="22"/>
    </w:rPr>
  </w:style>
  <w:style w:type="character" w:customStyle="1" w:styleId="Supercript">
    <w:name w:val="Supercript"/>
    <w:rPr>
      <w:vertAlign w:val="superscript"/>
    </w:rPr>
  </w:style>
  <w:style w:type="table" w:styleId="Tablaconcuadrcula">
    <w:name w:val="Table Grid"/>
    <w:basedOn w:val="Tablanormal"/>
    <w:rsid w:val="007701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3126DE"/>
    <w:rPr>
      <w:color w:val="0000FF"/>
      <w:u w:val="single"/>
    </w:rPr>
  </w:style>
  <w:style w:type="character" w:customStyle="1" w:styleId="TextodecuerpoCar">
    <w:name w:val="Texto de cuerpo Car"/>
    <w:link w:val="Textodecuerpo"/>
    <w:rsid w:val="00EF28A3"/>
    <w:rPr>
      <w:rFonts w:ascii="Arial" w:hAnsi="Arial"/>
      <w:spacing w:val="-5"/>
      <w:lang w:eastAsia="en-US"/>
    </w:rPr>
  </w:style>
  <w:style w:type="paragraph" w:styleId="Textodeglobo">
    <w:name w:val="Balloon Text"/>
    <w:basedOn w:val="Normal"/>
    <w:link w:val="TextodegloboCar"/>
    <w:rsid w:val="00CA18C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A18C2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dlenin@hotmail.com" TargetMode="External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mailto:dlenin@hotmail.com" TargetMode="External"/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yperlink" Target="http://better-cementing-for-all.org/" TargetMode="Externa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hyperlink" Target="http://better-cementing-for-all.org/" TargetMode="External"/><Relationship Id="rId18" Type="http://schemas.openxmlformats.org/officeDocument/2006/relationships/hyperlink" Target="https://www.gateway.slb.com/intouch/,DanaInfo=intouchsupport.com+methodinvokerpage.cfm?caseid=3320327" TargetMode="Externa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lenin@hot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lenin@hotmail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lenin@hotmail.com" TargetMode="External"/><Relationship Id="rId2" Type="http://schemas.openxmlformats.org/officeDocument/2006/relationships/hyperlink" Target="https://es.linkedin.com/in/fluidsandce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4A1B85-96F5-5C47-AAB9-1699BA5E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2516</Words>
  <Characters>13839</Characters>
  <Application>Microsoft Macintosh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Helps you create a resume tailored to your experience</vt:lpstr>
    </vt:vector>
  </TitlesOfParts>
  <Company>DOWELL SCHLUMBERGER</Company>
  <LinksUpToDate>false</LinksUpToDate>
  <CharactersWithSpaces>16323</CharactersWithSpaces>
  <SharedDoc>false</SharedDoc>
  <HLinks>
    <vt:vector size="6" baseType="variant">
      <vt:variant>
        <vt:i4>983162</vt:i4>
      </vt:variant>
      <vt:variant>
        <vt:i4>0</vt:i4>
      </vt:variant>
      <vt:variant>
        <vt:i4>0</vt:i4>
      </vt:variant>
      <vt:variant>
        <vt:i4>5</vt:i4>
      </vt:variant>
      <vt:variant>
        <vt:lpwstr>https://www.gateway.slb.com/intouch/,DanaInfo=intouchsupport.com+methodinvokerpage.cfm?caseid=3320327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Helps you create a resume tailored to your experience</dc:title>
  <dc:subject/>
  <dc:creator>Microsoft Corporation</dc:creator>
  <cp:keywords>SLB-Private,</cp:keywords>
  <dc:description/>
  <cp:lastModifiedBy>Lenin Omar Diaz Torres</cp:lastModifiedBy>
  <cp:revision>9</cp:revision>
  <cp:lastPrinted>2005-09-20T07:51:00Z</cp:lastPrinted>
  <dcterms:created xsi:type="dcterms:W3CDTF">2016-08-16T22:53:00Z</dcterms:created>
  <dcterms:modified xsi:type="dcterms:W3CDTF">2016-10-18T06:21:00Z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-level">
    <vt:lpwstr>SLB-Private</vt:lpwstr>
  </property>
  <property fmtid="{D5CDD505-2E9C-101B-9397-08002B2CF9AE}" pid="3" name="classification-date">
    <vt:lpwstr>03/11/2003</vt:lpwstr>
  </property>
</Properties>
</file>